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256" w:rsidRPr="00B7376E" w:rsidRDefault="006A7256" w:rsidP="006A7256">
      <w:pPr>
        <w:suppressAutoHyphens/>
        <w:spacing w:after="0" w:line="240" w:lineRule="auto"/>
        <w:jc w:val="center"/>
        <w:rPr>
          <w:rFonts w:eastAsia="Times New Roman"/>
          <w:bCs/>
          <w:sz w:val="24"/>
          <w:szCs w:val="24"/>
          <w:lang w:eastAsia="ar-SA"/>
        </w:rPr>
      </w:pPr>
      <w:r w:rsidRPr="00B7376E">
        <w:rPr>
          <w:rFonts w:eastAsia="Times New Roman"/>
          <w:bCs/>
          <w:noProof/>
          <w:sz w:val="24"/>
          <w:szCs w:val="24"/>
          <w:lang w:eastAsia="ru-RU"/>
        </w:rPr>
        <w:drawing>
          <wp:inline distT="0" distB="0" distL="0" distR="0" wp14:anchorId="336018A1" wp14:editId="089DB627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256" w:rsidRPr="006A7256" w:rsidRDefault="006A7256" w:rsidP="006A7256">
      <w:pPr>
        <w:keepNext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left="720" w:hanging="720"/>
        <w:jc w:val="center"/>
        <w:outlineLvl w:val="2"/>
        <w:rPr>
          <w:rFonts w:ascii="PT Astra Serif" w:eastAsia="Times New Roman" w:hAnsi="PT Astra Serif"/>
          <w:bCs/>
          <w:sz w:val="32"/>
          <w:szCs w:val="32"/>
          <w:lang w:eastAsia="ar-SA"/>
        </w:rPr>
      </w:pPr>
      <w:r w:rsidRPr="006A7256">
        <w:rPr>
          <w:rFonts w:ascii="PT Astra Serif" w:eastAsia="Times New Roman" w:hAnsi="PT Astra Serif"/>
          <w:sz w:val="32"/>
          <w:szCs w:val="32"/>
          <w:lang w:eastAsia="ar-SA"/>
        </w:rPr>
        <w:t>ДУМА ГОРОДА ЮГОРСКА</w:t>
      </w:r>
    </w:p>
    <w:p w:rsidR="006A7256" w:rsidRPr="006A7256" w:rsidRDefault="006A7256" w:rsidP="006A7256">
      <w:pPr>
        <w:suppressAutoHyphens/>
        <w:spacing w:after="0" w:line="240" w:lineRule="auto"/>
        <w:jc w:val="center"/>
        <w:rPr>
          <w:rFonts w:ascii="PT Astra Serif" w:eastAsia="Times New Roman" w:hAnsi="PT Astra Serif"/>
          <w:bCs/>
          <w:sz w:val="28"/>
          <w:szCs w:val="28"/>
          <w:lang w:eastAsia="ar-SA"/>
        </w:rPr>
      </w:pPr>
      <w:r w:rsidRPr="006A7256">
        <w:rPr>
          <w:rFonts w:ascii="PT Astra Serif" w:eastAsia="Times New Roman" w:hAnsi="PT Astra Serif"/>
          <w:sz w:val="28"/>
          <w:szCs w:val="28"/>
          <w:lang w:eastAsia="ar-SA"/>
        </w:rPr>
        <w:t>Ханты-Мансийского автономного округа-Югры</w:t>
      </w:r>
    </w:p>
    <w:p w:rsidR="006A7256" w:rsidRPr="006A7256" w:rsidRDefault="006A7256" w:rsidP="006A7256">
      <w:pPr>
        <w:suppressAutoHyphens/>
        <w:spacing w:after="0" w:line="240" w:lineRule="auto"/>
        <w:jc w:val="center"/>
        <w:rPr>
          <w:rFonts w:ascii="PT Astra Serif" w:eastAsia="Times New Roman" w:hAnsi="PT Astra Serif"/>
          <w:bCs/>
          <w:szCs w:val="24"/>
          <w:lang w:eastAsia="ar-SA"/>
        </w:rPr>
      </w:pPr>
    </w:p>
    <w:p w:rsidR="006A7256" w:rsidRPr="006A7256" w:rsidRDefault="006A7256" w:rsidP="006A7256">
      <w:pPr>
        <w:suppressAutoHyphens/>
        <w:spacing w:after="0" w:line="240" w:lineRule="auto"/>
        <w:jc w:val="center"/>
        <w:rPr>
          <w:rFonts w:ascii="PT Astra Serif" w:eastAsia="Times New Roman" w:hAnsi="PT Astra Serif"/>
          <w:bCs/>
          <w:sz w:val="36"/>
          <w:szCs w:val="43"/>
          <w:lang w:eastAsia="ar-SA"/>
        </w:rPr>
      </w:pPr>
      <w:r w:rsidRPr="006A7256">
        <w:rPr>
          <w:rFonts w:ascii="PT Astra Serif" w:eastAsia="Times New Roman" w:hAnsi="PT Astra Serif"/>
          <w:sz w:val="36"/>
          <w:szCs w:val="43"/>
          <w:lang w:eastAsia="ar-SA"/>
        </w:rPr>
        <w:t>РЕШЕНИЕ</w:t>
      </w:r>
    </w:p>
    <w:p w:rsidR="006A7256" w:rsidRPr="006A7256" w:rsidRDefault="006A7256" w:rsidP="006A7256">
      <w:pPr>
        <w:suppressAutoHyphens/>
        <w:spacing w:after="0" w:line="240" w:lineRule="auto"/>
        <w:jc w:val="center"/>
        <w:rPr>
          <w:rFonts w:ascii="PT Astra Serif" w:eastAsia="Times New Roman" w:hAnsi="PT Astra Serif"/>
          <w:b/>
          <w:sz w:val="24"/>
          <w:szCs w:val="24"/>
          <w:lang w:eastAsia="ar-SA"/>
        </w:rPr>
      </w:pPr>
    </w:p>
    <w:p w:rsidR="006A7256" w:rsidRPr="006A7256" w:rsidRDefault="006A7256" w:rsidP="006A7256">
      <w:pPr>
        <w:suppressAutoHyphens/>
        <w:spacing w:after="0" w:line="240" w:lineRule="auto"/>
        <w:jc w:val="center"/>
        <w:rPr>
          <w:rFonts w:ascii="PT Astra Serif" w:eastAsia="Times New Roman" w:hAnsi="PT Astra Serif"/>
          <w:b/>
          <w:sz w:val="26"/>
          <w:szCs w:val="26"/>
          <w:lang w:eastAsia="ar-SA"/>
        </w:rPr>
      </w:pPr>
    </w:p>
    <w:p w:rsidR="006A7256" w:rsidRPr="006A7256" w:rsidRDefault="006A7256" w:rsidP="006A7256">
      <w:pPr>
        <w:suppressAutoHyphens/>
        <w:spacing w:after="0" w:line="240" w:lineRule="auto"/>
        <w:rPr>
          <w:rFonts w:ascii="PT Astra Serif" w:eastAsia="Times New Roman" w:hAnsi="PT Astra Serif"/>
          <w:b/>
          <w:sz w:val="26"/>
          <w:szCs w:val="26"/>
          <w:lang w:eastAsia="ar-SA"/>
        </w:rPr>
      </w:pPr>
      <w:r w:rsidRPr="006A7256">
        <w:rPr>
          <w:rFonts w:ascii="PT Astra Serif" w:eastAsia="Times New Roman" w:hAnsi="PT Astra Serif"/>
          <w:b/>
          <w:sz w:val="26"/>
          <w:szCs w:val="26"/>
          <w:lang w:eastAsia="ar-SA"/>
        </w:rPr>
        <w:t xml:space="preserve">от </w:t>
      </w:r>
      <w:r w:rsidR="00D00C31">
        <w:rPr>
          <w:rFonts w:ascii="PT Astra Serif" w:eastAsia="Times New Roman" w:hAnsi="PT Astra Serif"/>
          <w:b/>
          <w:sz w:val="26"/>
          <w:szCs w:val="26"/>
          <w:lang w:eastAsia="ar-SA"/>
        </w:rPr>
        <w:t>23 апреля 2024 года</w:t>
      </w:r>
      <w:r w:rsidRPr="006A7256">
        <w:rPr>
          <w:rFonts w:ascii="PT Astra Serif" w:eastAsia="Times New Roman" w:hAnsi="PT Astra Serif"/>
          <w:b/>
          <w:sz w:val="26"/>
          <w:szCs w:val="26"/>
          <w:lang w:eastAsia="ar-SA"/>
        </w:rPr>
        <w:t xml:space="preserve">                                                                                                       № </w:t>
      </w:r>
      <w:r w:rsidR="00D00C31">
        <w:rPr>
          <w:rFonts w:ascii="PT Astra Serif" w:eastAsia="Times New Roman" w:hAnsi="PT Astra Serif"/>
          <w:b/>
          <w:sz w:val="26"/>
          <w:szCs w:val="26"/>
          <w:lang w:eastAsia="ar-SA"/>
        </w:rPr>
        <w:t>37</w:t>
      </w:r>
    </w:p>
    <w:p w:rsidR="006A7256" w:rsidRPr="006A7256" w:rsidRDefault="006A7256" w:rsidP="006A7256">
      <w:pPr>
        <w:suppressAutoHyphens/>
        <w:spacing w:after="0" w:line="240" w:lineRule="auto"/>
        <w:jc w:val="both"/>
        <w:rPr>
          <w:rFonts w:ascii="PT Astra Serif" w:eastAsia="Times New Roman" w:hAnsi="PT Astra Serif"/>
          <w:bCs/>
          <w:sz w:val="26"/>
          <w:szCs w:val="26"/>
          <w:lang w:eastAsia="ar-SA"/>
        </w:rPr>
      </w:pPr>
    </w:p>
    <w:p w:rsidR="006A7256" w:rsidRPr="006A7256" w:rsidRDefault="006A7256" w:rsidP="006A7256">
      <w:pPr>
        <w:suppressAutoHyphens/>
        <w:spacing w:after="0" w:line="240" w:lineRule="auto"/>
        <w:jc w:val="both"/>
        <w:rPr>
          <w:rFonts w:ascii="PT Astra Serif" w:eastAsia="Times New Roman" w:hAnsi="PT Astra Serif"/>
          <w:bCs/>
          <w:sz w:val="26"/>
          <w:szCs w:val="26"/>
          <w:lang w:eastAsia="ar-SA"/>
        </w:rPr>
      </w:pPr>
    </w:p>
    <w:p w:rsidR="006A7256" w:rsidRPr="006A7256" w:rsidRDefault="006A7256" w:rsidP="006A7256">
      <w:pPr>
        <w:suppressAutoHyphens/>
        <w:spacing w:after="0" w:line="240" w:lineRule="auto"/>
        <w:rPr>
          <w:rFonts w:ascii="PT Astra Serif" w:eastAsia="Times New Roman" w:hAnsi="PT Astra Serif"/>
          <w:b/>
          <w:sz w:val="26"/>
          <w:szCs w:val="26"/>
          <w:lang w:eastAsia="ar-SA"/>
        </w:rPr>
      </w:pPr>
      <w:r w:rsidRPr="006A7256">
        <w:rPr>
          <w:rFonts w:ascii="PT Astra Serif" w:eastAsia="Times New Roman" w:hAnsi="PT Astra Serif"/>
          <w:b/>
          <w:sz w:val="26"/>
          <w:szCs w:val="26"/>
          <w:lang w:eastAsia="ar-SA"/>
        </w:rPr>
        <w:t xml:space="preserve">Об утверждении перечня </w:t>
      </w:r>
    </w:p>
    <w:p w:rsidR="006A7256" w:rsidRPr="006A7256" w:rsidRDefault="006A7256" w:rsidP="006A7256">
      <w:pPr>
        <w:suppressAutoHyphens/>
        <w:spacing w:after="0" w:line="240" w:lineRule="auto"/>
        <w:rPr>
          <w:rFonts w:ascii="PT Astra Serif" w:eastAsia="Times New Roman" w:hAnsi="PT Astra Serif"/>
          <w:b/>
          <w:sz w:val="26"/>
          <w:szCs w:val="26"/>
          <w:lang w:eastAsia="ar-SA"/>
        </w:rPr>
      </w:pPr>
      <w:r w:rsidRPr="006A7256">
        <w:rPr>
          <w:rFonts w:ascii="PT Astra Serif" w:eastAsia="Times New Roman" w:hAnsi="PT Astra Serif"/>
          <w:b/>
          <w:sz w:val="26"/>
          <w:szCs w:val="26"/>
          <w:lang w:eastAsia="ar-SA"/>
        </w:rPr>
        <w:t>наказов избирателей на 202</w:t>
      </w:r>
      <w:r>
        <w:rPr>
          <w:rFonts w:ascii="PT Astra Serif" w:eastAsia="Times New Roman" w:hAnsi="PT Astra Serif"/>
          <w:b/>
          <w:sz w:val="26"/>
          <w:szCs w:val="26"/>
          <w:lang w:eastAsia="ar-SA"/>
        </w:rPr>
        <w:t>4</w:t>
      </w:r>
      <w:r w:rsidRPr="006A7256">
        <w:rPr>
          <w:rFonts w:ascii="PT Astra Serif" w:eastAsia="Times New Roman" w:hAnsi="PT Astra Serif"/>
          <w:b/>
          <w:sz w:val="26"/>
          <w:szCs w:val="26"/>
          <w:lang w:eastAsia="ar-SA"/>
        </w:rPr>
        <w:t xml:space="preserve"> год</w:t>
      </w:r>
    </w:p>
    <w:p w:rsidR="006A7256" w:rsidRPr="006A7256" w:rsidRDefault="006A7256" w:rsidP="006A7256">
      <w:pPr>
        <w:suppressAutoHyphens/>
        <w:spacing w:after="0" w:line="240" w:lineRule="auto"/>
        <w:ind w:firstLine="720"/>
        <w:jc w:val="both"/>
        <w:rPr>
          <w:rFonts w:ascii="PT Astra Serif" w:eastAsia="Times New Roman" w:hAnsi="PT Astra Serif"/>
          <w:bCs/>
          <w:sz w:val="26"/>
          <w:szCs w:val="26"/>
          <w:lang w:eastAsia="ar-SA"/>
        </w:rPr>
      </w:pPr>
    </w:p>
    <w:p w:rsidR="006A7256" w:rsidRPr="006A7256" w:rsidRDefault="006A7256" w:rsidP="006A7256">
      <w:pPr>
        <w:suppressAutoHyphens/>
        <w:spacing w:after="0" w:line="240" w:lineRule="auto"/>
        <w:ind w:firstLine="720"/>
        <w:jc w:val="both"/>
        <w:rPr>
          <w:rFonts w:ascii="PT Astra Serif" w:eastAsia="Times New Roman" w:hAnsi="PT Astra Serif"/>
          <w:bCs/>
          <w:sz w:val="26"/>
          <w:szCs w:val="26"/>
          <w:lang w:eastAsia="ar-SA"/>
        </w:rPr>
      </w:pPr>
    </w:p>
    <w:p w:rsidR="006A7256" w:rsidRPr="006A7256" w:rsidRDefault="006A7256" w:rsidP="006A7256">
      <w:pPr>
        <w:suppressAutoHyphens/>
        <w:spacing w:after="0" w:line="240" w:lineRule="auto"/>
        <w:jc w:val="both"/>
        <w:rPr>
          <w:rFonts w:ascii="PT Astra Serif" w:eastAsia="Times New Roman" w:hAnsi="PT Astra Serif"/>
          <w:bCs/>
          <w:sz w:val="26"/>
          <w:szCs w:val="26"/>
          <w:lang w:eastAsia="ar-SA"/>
        </w:rPr>
      </w:pPr>
      <w:r w:rsidRPr="006A7256">
        <w:rPr>
          <w:rFonts w:ascii="PT Astra Serif" w:eastAsia="Times New Roman" w:hAnsi="PT Astra Serif"/>
          <w:b/>
          <w:sz w:val="26"/>
          <w:szCs w:val="26"/>
          <w:lang w:eastAsia="ar-SA"/>
        </w:rPr>
        <w:t>ДУМА ГОРОДА ЮГОРСКА РЕШИЛА:</w:t>
      </w:r>
    </w:p>
    <w:p w:rsidR="006A7256" w:rsidRPr="006A7256" w:rsidRDefault="006A7256" w:rsidP="006A7256">
      <w:pPr>
        <w:suppressAutoHyphens/>
        <w:spacing w:after="0" w:line="240" w:lineRule="auto"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  <w:r w:rsidRPr="006A7256">
        <w:rPr>
          <w:rFonts w:ascii="PT Astra Serif" w:eastAsia="Times New Roman" w:hAnsi="PT Astra Serif"/>
          <w:sz w:val="26"/>
          <w:szCs w:val="26"/>
          <w:lang w:eastAsia="ar-SA"/>
        </w:rPr>
        <w:t xml:space="preserve">          </w:t>
      </w:r>
    </w:p>
    <w:p w:rsidR="006A7256" w:rsidRPr="006A7256" w:rsidRDefault="006A7256" w:rsidP="006A7256">
      <w:pPr>
        <w:suppressAutoHyphens/>
        <w:spacing w:after="0" w:line="240" w:lineRule="auto"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</w:p>
    <w:p w:rsidR="006A7256" w:rsidRPr="006A7256" w:rsidRDefault="006A7256" w:rsidP="006A7256">
      <w:pPr>
        <w:spacing w:after="0" w:line="259" w:lineRule="auto"/>
        <w:jc w:val="both"/>
        <w:rPr>
          <w:rFonts w:ascii="PT Astra Serif" w:eastAsia="Times New Roman" w:hAnsi="PT Astra Serif"/>
          <w:sz w:val="26"/>
          <w:szCs w:val="26"/>
          <w:lang w:eastAsia="ar-SA"/>
        </w:rPr>
      </w:pPr>
      <w:r w:rsidRPr="006A7256">
        <w:rPr>
          <w:rFonts w:ascii="PT Astra Serif" w:eastAsia="Times New Roman" w:hAnsi="PT Astra Serif"/>
          <w:sz w:val="26"/>
          <w:szCs w:val="26"/>
          <w:lang w:eastAsia="ar-SA"/>
        </w:rPr>
        <w:tab/>
        <w:t>1. Утвердить перечень наказов избирателей на 202</w:t>
      </w:r>
      <w:r>
        <w:rPr>
          <w:rFonts w:ascii="PT Astra Serif" w:eastAsia="Times New Roman" w:hAnsi="PT Astra Serif"/>
          <w:sz w:val="26"/>
          <w:szCs w:val="26"/>
          <w:lang w:eastAsia="ar-SA"/>
        </w:rPr>
        <w:t>4</w:t>
      </w:r>
      <w:r w:rsidRPr="006A7256">
        <w:rPr>
          <w:rFonts w:ascii="PT Astra Serif" w:eastAsia="Times New Roman" w:hAnsi="PT Astra Serif"/>
          <w:sz w:val="26"/>
          <w:szCs w:val="26"/>
          <w:lang w:eastAsia="ar-SA"/>
        </w:rPr>
        <w:t xml:space="preserve"> год (приложение).</w:t>
      </w:r>
    </w:p>
    <w:p w:rsidR="006A7256" w:rsidRPr="006A7256" w:rsidRDefault="006A7256" w:rsidP="006A7256">
      <w:pPr>
        <w:suppressAutoHyphens/>
        <w:spacing w:after="0" w:line="240" w:lineRule="auto"/>
        <w:ind w:firstLine="690"/>
        <w:jc w:val="both"/>
        <w:rPr>
          <w:rFonts w:ascii="PT Astra Serif" w:eastAsia="Times New Roman" w:hAnsi="PT Astra Serif"/>
          <w:bCs/>
          <w:sz w:val="26"/>
          <w:szCs w:val="26"/>
          <w:lang w:eastAsia="ar-SA"/>
        </w:rPr>
      </w:pPr>
      <w:r w:rsidRPr="006A7256">
        <w:rPr>
          <w:rFonts w:ascii="PT Astra Serif" w:eastAsia="Times New Roman" w:hAnsi="PT Astra Serif"/>
          <w:sz w:val="26"/>
          <w:szCs w:val="26"/>
          <w:lang w:eastAsia="ar-SA"/>
        </w:rPr>
        <w:t>2. Настоящее решение вступает в силу после его подписания.</w:t>
      </w:r>
    </w:p>
    <w:p w:rsidR="006A7256" w:rsidRPr="006A7256" w:rsidRDefault="006A7256" w:rsidP="006A7256">
      <w:pPr>
        <w:suppressAutoHyphens/>
        <w:spacing w:after="0" w:line="240" w:lineRule="auto"/>
        <w:jc w:val="both"/>
        <w:rPr>
          <w:rFonts w:ascii="PT Astra Serif" w:eastAsia="Times New Roman" w:hAnsi="PT Astra Serif"/>
          <w:bCs/>
          <w:sz w:val="26"/>
          <w:szCs w:val="26"/>
          <w:lang w:eastAsia="ar-SA"/>
        </w:rPr>
      </w:pPr>
    </w:p>
    <w:p w:rsidR="006A7256" w:rsidRPr="006A7256" w:rsidRDefault="006A7256" w:rsidP="006A7256">
      <w:pPr>
        <w:suppressAutoHyphens/>
        <w:spacing w:after="0" w:line="240" w:lineRule="auto"/>
        <w:jc w:val="both"/>
        <w:rPr>
          <w:rFonts w:ascii="PT Astra Serif" w:eastAsia="Times New Roman" w:hAnsi="PT Astra Serif"/>
          <w:bCs/>
          <w:sz w:val="26"/>
          <w:szCs w:val="26"/>
          <w:lang w:eastAsia="ar-SA"/>
        </w:rPr>
      </w:pPr>
    </w:p>
    <w:p w:rsidR="006A7256" w:rsidRPr="006A7256" w:rsidRDefault="006A7256" w:rsidP="006A7256">
      <w:pPr>
        <w:suppressAutoHyphens/>
        <w:spacing w:after="0" w:line="240" w:lineRule="auto"/>
        <w:rPr>
          <w:rFonts w:ascii="PT Astra Serif" w:eastAsia="Times New Roman" w:hAnsi="PT Astra Serif"/>
          <w:bCs/>
          <w:sz w:val="26"/>
          <w:szCs w:val="26"/>
          <w:lang w:eastAsia="ar-SA"/>
        </w:rPr>
      </w:pPr>
    </w:p>
    <w:p w:rsidR="006A7256" w:rsidRPr="006A7256" w:rsidRDefault="006A7256" w:rsidP="006A7256">
      <w:pPr>
        <w:suppressAutoHyphens/>
        <w:spacing w:after="0" w:line="240" w:lineRule="auto"/>
        <w:rPr>
          <w:rFonts w:ascii="PT Astra Serif" w:eastAsia="Times New Roman" w:hAnsi="PT Astra Serif"/>
          <w:bCs/>
          <w:sz w:val="26"/>
          <w:szCs w:val="26"/>
          <w:lang w:eastAsia="ar-SA"/>
        </w:rPr>
      </w:pPr>
    </w:p>
    <w:p w:rsidR="006A7256" w:rsidRPr="006A7256" w:rsidRDefault="006A7256" w:rsidP="006A7256">
      <w:pPr>
        <w:widowControl w:val="0"/>
        <w:tabs>
          <w:tab w:val="left" w:pos="828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b/>
          <w:bCs/>
          <w:color w:val="000000"/>
          <w:sz w:val="26"/>
          <w:szCs w:val="26"/>
          <w:lang w:eastAsia="ru-RU"/>
        </w:rPr>
      </w:pPr>
      <w:r w:rsidRPr="006A7256">
        <w:rPr>
          <w:rFonts w:ascii="PT Astra Serif" w:eastAsia="Times New Roman" w:hAnsi="PT Astra Serif"/>
          <w:b/>
          <w:color w:val="000000"/>
          <w:sz w:val="26"/>
          <w:szCs w:val="26"/>
          <w:lang w:eastAsia="ru-RU"/>
        </w:rPr>
        <w:t>Председатель Думы города Югорска                                                   Е.Б. Комисаренко</w:t>
      </w:r>
    </w:p>
    <w:p w:rsidR="006A7256" w:rsidRPr="006A7256" w:rsidRDefault="006A7256" w:rsidP="006A7256">
      <w:pPr>
        <w:widowControl w:val="0"/>
        <w:tabs>
          <w:tab w:val="left" w:pos="828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b/>
          <w:bCs/>
          <w:color w:val="000000"/>
          <w:sz w:val="26"/>
          <w:szCs w:val="26"/>
          <w:lang w:eastAsia="ru-RU"/>
        </w:rPr>
      </w:pPr>
    </w:p>
    <w:p w:rsidR="006A7256" w:rsidRPr="006A7256" w:rsidRDefault="006A7256" w:rsidP="006A72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/>
          <w:bCs/>
          <w:sz w:val="26"/>
          <w:szCs w:val="26"/>
          <w:lang w:eastAsia="ru-RU"/>
        </w:rPr>
      </w:pPr>
    </w:p>
    <w:p w:rsidR="006A7256" w:rsidRPr="006A7256" w:rsidRDefault="006A7256" w:rsidP="006A72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/>
          <w:bCs/>
          <w:sz w:val="26"/>
          <w:szCs w:val="26"/>
          <w:lang w:eastAsia="ru-RU"/>
        </w:rPr>
      </w:pPr>
    </w:p>
    <w:p w:rsidR="006A7256" w:rsidRPr="006A7256" w:rsidRDefault="006A7256" w:rsidP="006A72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/>
          <w:bCs/>
          <w:sz w:val="26"/>
          <w:szCs w:val="26"/>
          <w:lang w:eastAsia="ru-RU"/>
        </w:rPr>
      </w:pPr>
    </w:p>
    <w:p w:rsidR="006A7256" w:rsidRPr="006A7256" w:rsidRDefault="006A7256" w:rsidP="006A72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/>
          <w:bCs/>
          <w:sz w:val="26"/>
          <w:szCs w:val="26"/>
          <w:lang w:eastAsia="ru-RU"/>
        </w:rPr>
      </w:pPr>
    </w:p>
    <w:p w:rsidR="006A7256" w:rsidRPr="006A7256" w:rsidRDefault="006A7256" w:rsidP="006A72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/>
          <w:bCs/>
          <w:sz w:val="26"/>
          <w:szCs w:val="26"/>
          <w:lang w:eastAsia="ru-RU"/>
        </w:rPr>
      </w:pPr>
    </w:p>
    <w:p w:rsidR="006A7256" w:rsidRPr="006A7256" w:rsidRDefault="006A7256" w:rsidP="006A72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/>
          <w:bCs/>
          <w:sz w:val="26"/>
          <w:szCs w:val="26"/>
          <w:lang w:eastAsia="ru-RU"/>
        </w:rPr>
      </w:pPr>
    </w:p>
    <w:p w:rsidR="006A7256" w:rsidRPr="006A7256" w:rsidRDefault="006A7256" w:rsidP="006A72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/>
          <w:bCs/>
          <w:sz w:val="26"/>
          <w:szCs w:val="26"/>
          <w:lang w:eastAsia="ru-RU"/>
        </w:rPr>
      </w:pPr>
    </w:p>
    <w:p w:rsidR="006A7256" w:rsidRPr="006A7256" w:rsidRDefault="006A7256" w:rsidP="006A72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/>
          <w:bCs/>
          <w:sz w:val="26"/>
          <w:szCs w:val="26"/>
          <w:lang w:eastAsia="ru-RU"/>
        </w:rPr>
      </w:pPr>
    </w:p>
    <w:p w:rsidR="006A7256" w:rsidRPr="006A7256" w:rsidRDefault="006A7256" w:rsidP="006A72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/>
          <w:bCs/>
          <w:sz w:val="26"/>
          <w:szCs w:val="26"/>
          <w:lang w:eastAsia="ru-RU"/>
        </w:rPr>
      </w:pPr>
    </w:p>
    <w:p w:rsidR="006A7256" w:rsidRPr="006A7256" w:rsidRDefault="006A7256" w:rsidP="006A72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/>
          <w:bCs/>
          <w:sz w:val="26"/>
          <w:szCs w:val="26"/>
          <w:lang w:eastAsia="ru-RU"/>
        </w:rPr>
      </w:pPr>
    </w:p>
    <w:p w:rsidR="006A7256" w:rsidRPr="006A7256" w:rsidRDefault="006A7256" w:rsidP="006A72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/>
          <w:bCs/>
          <w:sz w:val="26"/>
          <w:szCs w:val="26"/>
          <w:lang w:eastAsia="ru-RU"/>
        </w:rPr>
      </w:pPr>
    </w:p>
    <w:p w:rsidR="006A7256" w:rsidRPr="006A7256" w:rsidRDefault="006A7256" w:rsidP="006A72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/>
          <w:bCs/>
          <w:sz w:val="26"/>
          <w:szCs w:val="26"/>
          <w:lang w:eastAsia="ru-RU"/>
        </w:rPr>
      </w:pPr>
    </w:p>
    <w:p w:rsidR="006A7256" w:rsidRPr="006A7256" w:rsidRDefault="006A7256" w:rsidP="006A72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/>
          <w:bCs/>
          <w:sz w:val="26"/>
          <w:szCs w:val="26"/>
          <w:lang w:eastAsia="ru-RU"/>
        </w:rPr>
      </w:pPr>
    </w:p>
    <w:p w:rsidR="006A7256" w:rsidRPr="006A7256" w:rsidRDefault="006A7256" w:rsidP="006A72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/>
          <w:bCs/>
          <w:sz w:val="26"/>
          <w:szCs w:val="26"/>
          <w:lang w:eastAsia="ru-RU"/>
        </w:rPr>
      </w:pPr>
    </w:p>
    <w:p w:rsidR="006A7256" w:rsidRPr="006A7256" w:rsidRDefault="006A7256" w:rsidP="006A72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/>
          <w:bCs/>
          <w:sz w:val="26"/>
          <w:szCs w:val="26"/>
          <w:lang w:eastAsia="ru-RU"/>
        </w:rPr>
      </w:pPr>
    </w:p>
    <w:p w:rsidR="006A7256" w:rsidRDefault="006A7256" w:rsidP="006A72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/>
          <w:bCs/>
          <w:sz w:val="26"/>
          <w:szCs w:val="26"/>
          <w:lang w:eastAsia="ru-RU"/>
        </w:rPr>
      </w:pPr>
    </w:p>
    <w:p w:rsidR="006A7256" w:rsidRPr="006A7256" w:rsidRDefault="006A7256" w:rsidP="006A72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/>
          <w:bCs/>
          <w:sz w:val="26"/>
          <w:szCs w:val="26"/>
          <w:lang w:eastAsia="ru-RU"/>
        </w:rPr>
      </w:pPr>
    </w:p>
    <w:p w:rsidR="006A7256" w:rsidRPr="006A7256" w:rsidRDefault="006A7256" w:rsidP="006A72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/>
          <w:bCs/>
          <w:sz w:val="26"/>
          <w:szCs w:val="26"/>
          <w:lang w:eastAsia="ru-RU"/>
        </w:rPr>
      </w:pPr>
    </w:p>
    <w:p w:rsidR="006A7256" w:rsidRPr="006A7256" w:rsidRDefault="006A7256" w:rsidP="006A72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/>
          <w:bCs/>
          <w:sz w:val="26"/>
          <w:szCs w:val="26"/>
          <w:lang w:eastAsia="ru-RU"/>
        </w:rPr>
      </w:pPr>
    </w:p>
    <w:p w:rsidR="00D00C31" w:rsidRPr="00F77B62" w:rsidRDefault="00D00C31" w:rsidP="00D00C31">
      <w:pPr>
        <w:tabs>
          <w:tab w:val="left" w:pos="936"/>
        </w:tabs>
        <w:suppressAutoHyphens/>
        <w:spacing w:after="0" w:line="240" w:lineRule="auto"/>
        <w:jc w:val="both"/>
        <w:rPr>
          <w:rFonts w:ascii="PT Astra Serif" w:hAnsi="PT Astra Serif"/>
          <w:b/>
          <w:bCs/>
          <w:sz w:val="24"/>
          <w:szCs w:val="24"/>
          <w:lang w:eastAsia="ar-SA"/>
        </w:rPr>
      </w:pPr>
      <w:r w:rsidRPr="00F77B62">
        <w:rPr>
          <w:rFonts w:ascii="PT Astra Serif" w:hAnsi="PT Astra Serif"/>
          <w:b/>
          <w:bCs/>
          <w:sz w:val="24"/>
          <w:szCs w:val="24"/>
          <w:u w:val="single"/>
          <w:lang w:eastAsia="ar-SA"/>
        </w:rPr>
        <w:t>«</w:t>
      </w:r>
      <w:r>
        <w:rPr>
          <w:rFonts w:ascii="PT Astra Serif" w:hAnsi="PT Astra Serif"/>
          <w:b/>
          <w:bCs/>
          <w:sz w:val="24"/>
          <w:szCs w:val="24"/>
          <w:u w:val="single"/>
          <w:lang w:eastAsia="ar-SA"/>
        </w:rPr>
        <w:t>23</w:t>
      </w:r>
      <w:r w:rsidRPr="00F77B62">
        <w:rPr>
          <w:rFonts w:ascii="PT Astra Serif" w:hAnsi="PT Astra Serif"/>
          <w:b/>
          <w:bCs/>
          <w:sz w:val="24"/>
          <w:szCs w:val="24"/>
          <w:u w:val="single"/>
          <w:lang w:eastAsia="ar-SA"/>
        </w:rPr>
        <w:t>»</w:t>
      </w:r>
      <w:r>
        <w:rPr>
          <w:rFonts w:ascii="PT Astra Serif" w:hAnsi="PT Astra Serif"/>
          <w:b/>
          <w:bCs/>
          <w:sz w:val="24"/>
          <w:szCs w:val="24"/>
          <w:u w:val="single"/>
          <w:lang w:eastAsia="ar-SA"/>
        </w:rPr>
        <w:t xml:space="preserve"> апреля </w:t>
      </w:r>
      <w:r w:rsidRPr="00F77B62">
        <w:rPr>
          <w:rFonts w:ascii="PT Astra Serif" w:hAnsi="PT Astra Serif"/>
          <w:b/>
          <w:bCs/>
          <w:sz w:val="24"/>
          <w:szCs w:val="24"/>
          <w:u w:val="single"/>
          <w:lang w:eastAsia="ar-SA"/>
        </w:rPr>
        <w:t>2023 года</w:t>
      </w:r>
    </w:p>
    <w:p w:rsidR="00D00C31" w:rsidRPr="00F77B62" w:rsidRDefault="00D00C31" w:rsidP="00D00C31">
      <w:pPr>
        <w:tabs>
          <w:tab w:val="left" w:pos="936"/>
        </w:tabs>
        <w:suppressAutoHyphens/>
        <w:spacing w:after="0" w:line="240" w:lineRule="auto"/>
        <w:jc w:val="both"/>
        <w:rPr>
          <w:rFonts w:ascii="PT Astra Serif" w:hAnsi="PT Astra Serif"/>
          <w:b/>
          <w:bCs/>
          <w:sz w:val="24"/>
          <w:szCs w:val="24"/>
          <w:lang w:eastAsia="ar-SA"/>
        </w:rPr>
      </w:pPr>
      <w:r w:rsidRPr="00F77B62">
        <w:rPr>
          <w:rFonts w:ascii="PT Astra Serif" w:hAnsi="PT Astra Serif"/>
          <w:b/>
          <w:bCs/>
          <w:sz w:val="24"/>
          <w:szCs w:val="24"/>
          <w:lang w:eastAsia="ar-SA"/>
        </w:rPr>
        <w:t>(дата подписания)</w:t>
      </w:r>
    </w:p>
    <w:p w:rsidR="006A7256" w:rsidRPr="006A7256" w:rsidRDefault="006A7256" w:rsidP="006A7256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PT Astra Serif" w:eastAsia="Times New Roman" w:hAnsi="PT Astra Serif"/>
          <w:b/>
          <w:bCs/>
          <w:sz w:val="26"/>
          <w:szCs w:val="26"/>
          <w:lang w:eastAsia="ru-RU"/>
        </w:rPr>
      </w:pPr>
      <w:bookmarkStart w:id="0" w:name="_GoBack"/>
      <w:bookmarkEnd w:id="0"/>
      <w:r>
        <w:rPr>
          <w:rFonts w:ascii="PT Astra Serif" w:eastAsia="Times New Roman" w:hAnsi="PT Astra Serif"/>
          <w:b/>
          <w:sz w:val="26"/>
          <w:szCs w:val="26"/>
          <w:lang w:eastAsia="ru-RU"/>
        </w:rPr>
        <w:lastRenderedPageBreak/>
        <w:t>П</w:t>
      </w:r>
      <w:r w:rsidRPr="006A7256">
        <w:rPr>
          <w:rFonts w:ascii="PT Astra Serif" w:eastAsia="Times New Roman" w:hAnsi="PT Astra Serif"/>
          <w:b/>
          <w:sz w:val="26"/>
          <w:szCs w:val="26"/>
          <w:lang w:eastAsia="ru-RU"/>
        </w:rPr>
        <w:t xml:space="preserve">риложение к решению </w:t>
      </w:r>
    </w:p>
    <w:p w:rsidR="006A7256" w:rsidRPr="006A7256" w:rsidRDefault="006A7256" w:rsidP="006A7256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PT Astra Serif" w:eastAsia="Times New Roman" w:hAnsi="PT Astra Serif"/>
          <w:b/>
          <w:bCs/>
          <w:sz w:val="26"/>
          <w:szCs w:val="26"/>
          <w:lang w:eastAsia="ru-RU"/>
        </w:rPr>
      </w:pPr>
      <w:r w:rsidRPr="006A7256">
        <w:rPr>
          <w:rFonts w:ascii="PT Astra Serif" w:eastAsia="Times New Roman" w:hAnsi="PT Astra Serif"/>
          <w:b/>
          <w:sz w:val="26"/>
          <w:szCs w:val="26"/>
          <w:lang w:eastAsia="ru-RU"/>
        </w:rPr>
        <w:t>Думы города Югорска</w:t>
      </w:r>
    </w:p>
    <w:p w:rsidR="006A7256" w:rsidRPr="006A7256" w:rsidRDefault="00D00C31" w:rsidP="006A7256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PT Astra Serif" w:eastAsia="Times New Roman" w:hAnsi="PT Astra Serif"/>
          <w:b/>
          <w:bCs/>
          <w:sz w:val="26"/>
          <w:szCs w:val="26"/>
          <w:lang w:eastAsia="ru-RU"/>
        </w:rPr>
      </w:pPr>
      <w:r>
        <w:rPr>
          <w:rFonts w:ascii="PT Astra Serif" w:eastAsia="Times New Roman" w:hAnsi="PT Astra Serif"/>
          <w:b/>
          <w:sz w:val="26"/>
          <w:szCs w:val="26"/>
          <w:lang w:eastAsia="ru-RU"/>
        </w:rPr>
        <w:t>о</w:t>
      </w:r>
      <w:r w:rsidR="006A7256" w:rsidRPr="006A7256">
        <w:rPr>
          <w:rFonts w:ascii="PT Astra Serif" w:eastAsia="Times New Roman" w:hAnsi="PT Astra Serif"/>
          <w:b/>
          <w:sz w:val="26"/>
          <w:szCs w:val="26"/>
          <w:lang w:eastAsia="ru-RU"/>
        </w:rPr>
        <w:t>т</w:t>
      </w:r>
      <w:r>
        <w:rPr>
          <w:rFonts w:ascii="PT Astra Serif" w:eastAsia="Times New Roman" w:hAnsi="PT Astra Serif"/>
          <w:b/>
          <w:sz w:val="26"/>
          <w:szCs w:val="26"/>
          <w:lang w:eastAsia="ru-RU"/>
        </w:rPr>
        <w:t xml:space="preserve"> 23 апреля 2024 года № 37</w:t>
      </w:r>
    </w:p>
    <w:p w:rsidR="006A7256" w:rsidRPr="006A7256" w:rsidRDefault="006A7256" w:rsidP="006A7256">
      <w:pPr>
        <w:widowControl w:val="0"/>
        <w:suppressAutoHyphens/>
        <w:spacing w:after="0" w:line="240" w:lineRule="auto"/>
        <w:ind w:left="6946" w:right="-2"/>
        <w:rPr>
          <w:rFonts w:ascii="PT Astra Serif" w:eastAsia="Times New Roman" w:hAnsi="PT Astra Serif"/>
          <w:b/>
          <w:sz w:val="26"/>
          <w:szCs w:val="26"/>
          <w:lang w:eastAsia="ar-SA"/>
        </w:rPr>
      </w:pPr>
    </w:p>
    <w:p w:rsidR="006A7256" w:rsidRPr="006A7256" w:rsidRDefault="006A7256" w:rsidP="006A7256">
      <w:pPr>
        <w:widowControl w:val="0"/>
        <w:suppressAutoHyphens/>
        <w:spacing w:after="0" w:line="240" w:lineRule="auto"/>
        <w:ind w:left="6946" w:right="-2"/>
        <w:rPr>
          <w:rFonts w:ascii="PT Astra Serif" w:eastAsia="Times New Roman" w:hAnsi="PT Astra Serif"/>
          <w:b/>
          <w:sz w:val="26"/>
          <w:szCs w:val="26"/>
          <w:lang w:eastAsia="ar-SA"/>
        </w:rPr>
      </w:pPr>
    </w:p>
    <w:p w:rsidR="006A7256" w:rsidRPr="006A7256" w:rsidRDefault="006A7256" w:rsidP="006A7256">
      <w:pPr>
        <w:widowControl w:val="0"/>
        <w:suppressAutoHyphens/>
        <w:spacing w:after="0" w:line="240" w:lineRule="auto"/>
        <w:ind w:left="-142" w:right="-2"/>
        <w:jc w:val="center"/>
        <w:rPr>
          <w:rFonts w:ascii="PT Astra Serif" w:eastAsia="Times New Roman" w:hAnsi="PT Astra Serif"/>
          <w:b/>
          <w:sz w:val="28"/>
          <w:szCs w:val="28"/>
          <w:lang w:eastAsia="ar-SA"/>
        </w:rPr>
      </w:pPr>
      <w:r w:rsidRPr="006A7256">
        <w:rPr>
          <w:rFonts w:ascii="PT Astra Serif" w:eastAsia="Times New Roman" w:hAnsi="PT Astra Serif"/>
          <w:b/>
          <w:sz w:val="28"/>
          <w:szCs w:val="28"/>
          <w:lang w:eastAsia="ar-SA"/>
        </w:rPr>
        <w:t xml:space="preserve">Перечень наказов избирателей на 2024 год </w:t>
      </w:r>
    </w:p>
    <w:p w:rsidR="006A7256" w:rsidRPr="006A7256" w:rsidRDefault="006A7256" w:rsidP="006A7256">
      <w:pPr>
        <w:widowControl w:val="0"/>
        <w:suppressAutoHyphens/>
        <w:spacing w:after="0" w:line="240" w:lineRule="auto"/>
        <w:ind w:left="-142" w:right="-2"/>
        <w:jc w:val="center"/>
        <w:rPr>
          <w:rFonts w:ascii="PT Astra Serif" w:eastAsia="Times New Roman" w:hAnsi="PT Astra Serif"/>
          <w:b/>
          <w:sz w:val="28"/>
          <w:szCs w:val="28"/>
          <w:lang w:eastAsia="ar-SA"/>
        </w:rPr>
      </w:pPr>
      <w:r w:rsidRPr="006A7256">
        <w:rPr>
          <w:rFonts w:ascii="PT Astra Serif" w:eastAsia="Times New Roman" w:hAnsi="PT Astra Serif"/>
          <w:b/>
          <w:sz w:val="28"/>
          <w:szCs w:val="28"/>
          <w:lang w:eastAsia="ar-SA"/>
        </w:rPr>
        <w:t>по  избирательным округам</w:t>
      </w:r>
    </w:p>
    <w:p w:rsidR="006A7256" w:rsidRPr="006A7256" w:rsidRDefault="006A7256" w:rsidP="006A7256">
      <w:pPr>
        <w:widowControl w:val="0"/>
        <w:suppressAutoHyphens/>
        <w:spacing w:after="0" w:line="240" w:lineRule="auto"/>
        <w:ind w:left="-142" w:right="-2"/>
        <w:jc w:val="center"/>
        <w:rPr>
          <w:rFonts w:ascii="PT Astra Serif" w:eastAsia="Times New Roman" w:hAnsi="PT Astra Serif"/>
          <w:b/>
          <w:sz w:val="26"/>
          <w:szCs w:val="26"/>
          <w:lang w:eastAsia="ar-SA"/>
        </w:rPr>
      </w:pPr>
    </w:p>
    <w:p w:rsidR="00FD20BA" w:rsidRPr="006A7256" w:rsidRDefault="00FD20BA" w:rsidP="005D035B">
      <w:pPr>
        <w:tabs>
          <w:tab w:val="left" w:pos="567"/>
        </w:tabs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</w:p>
    <w:tbl>
      <w:tblPr>
        <w:tblStyle w:val="a3"/>
        <w:tblW w:w="9739" w:type="dxa"/>
        <w:jc w:val="center"/>
        <w:tblLayout w:type="fixed"/>
        <w:tblLook w:val="04A0" w:firstRow="1" w:lastRow="0" w:firstColumn="1" w:lastColumn="0" w:noHBand="0" w:noVBand="1"/>
      </w:tblPr>
      <w:tblGrid>
        <w:gridCol w:w="2093"/>
        <w:gridCol w:w="5258"/>
        <w:gridCol w:w="2388"/>
      </w:tblGrid>
      <w:tr w:rsidR="005D035B" w:rsidRPr="006A7256" w:rsidTr="006A7256">
        <w:trPr>
          <w:trHeight w:val="620"/>
          <w:jc w:val="center"/>
        </w:trPr>
        <w:tc>
          <w:tcPr>
            <w:tcW w:w="2093" w:type="dxa"/>
            <w:vAlign w:val="center"/>
          </w:tcPr>
          <w:p w:rsidR="006A7256" w:rsidRDefault="005D035B" w:rsidP="00920E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7256">
              <w:rPr>
                <w:rFonts w:ascii="PT Astra Serif" w:hAnsi="PT Astra Serif" w:cs="Times New Roman"/>
                <w:sz w:val="24"/>
                <w:szCs w:val="24"/>
              </w:rPr>
              <w:t xml:space="preserve">№ </w:t>
            </w:r>
          </w:p>
          <w:p w:rsidR="005D035B" w:rsidRPr="006A7256" w:rsidRDefault="006A7256" w:rsidP="006A725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="005D035B" w:rsidRPr="006A7256">
              <w:rPr>
                <w:rFonts w:ascii="PT Astra Serif" w:hAnsi="PT Astra Serif" w:cs="Times New Roman"/>
                <w:sz w:val="24"/>
                <w:szCs w:val="24"/>
              </w:rPr>
              <w:t>збир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ательного </w:t>
            </w:r>
            <w:r w:rsidR="005D035B" w:rsidRPr="006A7256">
              <w:rPr>
                <w:rFonts w:ascii="PT Astra Serif" w:hAnsi="PT Astra Serif" w:cs="Times New Roman"/>
                <w:sz w:val="24"/>
                <w:szCs w:val="24"/>
              </w:rPr>
              <w:t>участка</w:t>
            </w:r>
          </w:p>
        </w:tc>
        <w:tc>
          <w:tcPr>
            <w:tcW w:w="5258" w:type="dxa"/>
            <w:vAlign w:val="center"/>
          </w:tcPr>
          <w:p w:rsidR="005D035B" w:rsidRPr="006A7256" w:rsidRDefault="005D035B" w:rsidP="00920E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7256">
              <w:rPr>
                <w:rFonts w:ascii="PT Astra Serif" w:hAnsi="PT Astra Serif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388" w:type="dxa"/>
            <w:vAlign w:val="center"/>
          </w:tcPr>
          <w:p w:rsidR="005D035B" w:rsidRPr="006A7256" w:rsidRDefault="005D035B" w:rsidP="00920E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7256">
              <w:rPr>
                <w:rFonts w:ascii="PT Astra Serif" w:hAnsi="PT Astra Serif" w:cs="Times New Roman"/>
                <w:sz w:val="24"/>
                <w:szCs w:val="24"/>
              </w:rPr>
              <w:t>Примечание</w:t>
            </w:r>
          </w:p>
        </w:tc>
      </w:tr>
      <w:tr w:rsidR="005D035B" w:rsidRPr="006A7256" w:rsidTr="006A7256">
        <w:trPr>
          <w:trHeight w:val="383"/>
          <w:jc w:val="center"/>
        </w:trPr>
        <w:tc>
          <w:tcPr>
            <w:tcW w:w="2093" w:type="dxa"/>
            <w:vAlign w:val="center"/>
          </w:tcPr>
          <w:p w:rsidR="005D035B" w:rsidRPr="006A7256" w:rsidRDefault="005D035B" w:rsidP="00920E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7256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5D035B" w:rsidRPr="006A7256" w:rsidRDefault="005D035B" w:rsidP="00920E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7256">
              <w:rPr>
                <w:rFonts w:ascii="PT Astra Serif" w:hAnsi="PT Astra Serif" w:cs="Times New Roman"/>
                <w:sz w:val="24"/>
                <w:szCs w:val="24"/>
              </w:rPr>
              <w:t>Комисаренко Е.Б.</w:t>
            </w:r>
          </w:p>
        </w:tc>
        <w:tc>
          <w:tcPr>
            <w:tcW w:w="5258" w:type="dxa"/>
            <w:vAlign w:val="center"/>
          </w:tcPr>
          <w:p w:rsidR="005D035B" w:rsidRPr="006A7256" w:rsidRDefault="005D035B" w:rsidP="006A7256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A7256">
              <w:rPr>
                <w:rFonts w:ascii="PT Astra Serif" w:hAnsi="PT Astra Serif" w:cs="Times New Roman"/>
                <w:sz w:val="24"/>
                <w:szCs w:val="24"/>
              </w:rPr>
              <w:t xml:space="preserve">Устройство освещения двух проездов в 18 микрорайоне (между улицами </w:t>
            </w:r>
            <w:proofErr w:type="gramStart"/>
            <w:r w:rsidRPr="006A7256">
              <w:rPr>
                <w:rFonts w:ascii="PT Astra Serif" w:hAnsi="PT Astra Serif" w:cs="Times New Roman"/>
                <w:sz w:val="24"/>
                <w:szCs w:val="24"/>
              </w:rPr>
              <w:t>Южная</w:t>
            </w:r>
            <w:proofErr w:type="gramEnd"/>
            <w:r w:rsidRPr="006A7256">
              <w:rPr>
                <w:rFonts w:ascii="PT Astra Serif" w:hAnsi="PT Astra Serif" w:cs="Times New Roman"/>
                <w:sz w:val="24"/>
                <w:szCs w:val="24"/>
              </w:rPr>
              <w:t xml:space="preserve"> и Смородиновая)</w:t>
            </w:r>
          </w:p>
        </w:tc>
        <w:tc>
          <w:tcPr>
            <w:tcW w:w="2388" w:type="dxa"/>
            <w:vAlign w:val="center"/>
          </w:tcPr>
          <w:p w:rsidR="005D035B" w:rsidRPr="006A7256" w:rsidRDefault="005D035B" w:rsidP="00920EF6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D035B" w:rsidRPr="006A7256" w:rsidTr="006A7256">
        <w:trPr>
          <w:trHeight w:val="607"/>
          <w:jc w:val="center"/>
        </w:trPr>
        <w:tc>
          <w:tcPr>
            <w:tcW w:w="2093" w:type="dxa"/>
            <w:vAlign w:val="center"/>
          </w:tcPr>
          <w:p w:rsidR="005D035B" w:rsidRPr="006A7256" w:rsidRDefault="005D035B" w:rsidP="00920EF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7256">
              <w:rPr>
                <w:rFonts w:ascii="PT Astra Serif" w:hAnsi="PT Astra Serif"/>
                <w:sz w:val="24"/>
                <w:szCs w:val="24"/>
              </w:rPr>
              <w:t>2</w:t>
            </w:r>
          </w:p>
          <w:p w:rsidR="005D035B" w:rsidRPr="006A7256" w:rsidRDefault="005D035B" w:rsidP="00920E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6A7256">
              <w:rPr>
                <w:rFonts w:ascii="PT Astra Serif" w:hAnsi="PT Astra Serif"/>
                <w:sz w:val="24"/>
                <w:szCs w:val="24"/>
              </w:rPr>
              <w:t>Лукинских</w:t>
            </w:r>
            <w:proofErr w:type="spellEnd"/>
            <w:r w:rsidRPr="006A7256">
              <w:rPr>
                <w:rFonts w:ascii="PT Astra Serif" w:hAnsi="PT Astra Serif"/>
                <w:sz w:val="24"/>
                <w:szCs w:val="24"/>
              </w:rPr>
              <w:t xml:space="preserve"> Н.И.</w:t>
            </w:r>
          </w:p>
        </w:tc>
        <w:tc>
          <w:tcPr>
            <w:tcW w:w="5258" w:type="dxa"/>
            <w:vAlign w:val="center"/>
          </w:tcPr>
          <w:p w:rsidR="005D035B" w:rsidRPr="006A7256" w:rsidRDefault="005D035B" w:rsidP="006A7256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A7256">
              <w:rPr>
                <w:rFonts w:ascii="PT Astra Serif" w:hAnsi="PT Astra Serif" w:cs="Times New Roman"/>
                <w:sz w:val="24"/>
                <w:szCs w:val="24"/>
              </w:rPr>
              <w:t xml:space="preserve">Изготовление и монтаж </w:t>
            </w:r>
            <w:proofErr w:type="spellStart"/>
            <w:r w:rsidRPr="006A7256">
              <w:rPr>
                <w:rFonts w:ascii="PT Astra Serif" w:hAnsi="PT Astra Serif" w:cs="Times New Roman"/>
                <w:sz w:val="24"/>
                <w:szCs w:val="24"/>
              </w:rPr>
              <w:t>велопарковки</w:t>
            </w:r>
            <w:proofErr w:type="spellEnd"/>
            <w:r w:rsidRPr="006A7256">
              <w:rPr>
                <w:rFonts w:ascii="PT Astra Serif" w:hAnsi="PT Astra Serif" w:cs="Times New Roman"/>
                <w:sz w:val="24"/>
                <w:szCs w:val="24"/>
              </w:rPr>
              <w:t xml:space="preserve"> во дворе дома №36 по ул. Менделеева</w:t>
            </w:r>
          </w:p>
        </w:tc>
        <w:tc>
          <w:tcPr>
            <w:tcW w:w="2388" w:type="dxa"/>
            <w:vAlign w:val="center"/>
          </w:tcPr>
          <w:p w:rsidR="005D035B" w:rsidRPr="006A7256" w:rsidRDefault="005D035B" w:rsidP="00920EF6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D035B" w:rsidRPr="006A7256" w:rsidTr="006A7256">
        <w:trPr>
          <w:trHeight w:val="445"/>
          <w:jc w:val="center"/>
        </w:trPr>
        <w:tc>
          <w:tcPr>
            <w:tcW w:w="2093" w:type="dxa"/>
            <w:vAlign w:val="center"/>
          </w:tcPr>
          <w:p w:rsidR="005D035B" w:rsidRPr="006A7256" w:rsidRDefault="005D035B" w:rsidP="00920E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7256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  <w:p w:rsidR="005D035B" w:rsidRPr="006A7256" w:rsidRDefault="005D035B" w:rsidP="00920E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7256">
              <w:rPr>
                <w:rFonts w:ascii="PT Astra Serif" w:hAnsi="PT Astra Serif" w:cs="Times New Roman"/>
                <w:sz w:val="24"/>
                <w:szCs w:val="24"/>
              </w:rPr>
              <w:t>Кулик М.В.</w:t>
            </w:r>
          </w:p>
        </w:tc>
        <w:tc>
          <w:tcPr>
            <w:tcW w:w="5258" w:type="dxa"/>
            <w:vAlign w:val="center"/>
          </w:tcPr>
          <w:p w:rsidR="005D035B" w:rsidRPr="006A7256" w:rsidRDefault="005D035B" w:rsidP="006A725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A7256">
              <w:rPr>
                <w:rFonts w:ascii="PT Astra Serif" w:hAnsi="PT Astra Serif"/>
                <w:sz w:val="24"/>
                <w:szCs w:val="24"/>
              </w:rPr>
              <w:t>Отсыпка проезжей части ул. Пушкина щебёночно-песчаной смесью</w:t>
            </w:r>
          </w:p>
        </w:tc>
        <w:tc>
          <w:tcPr>
            <w:tcW w:w="2388" w:type="dxa"/>
            <w:vAlign w:val="center"/>
          </w:tcPr>
          <w:p w:rsidR="005D035B" w:rsidRPr="006A7256" w:rsidRDefault="005D035B" w:rsidP="00920EF6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D035B" w:rsidRPr="006A7256" w:rsidTr="006A7256">
        <w:trPr>
          <w:trHeight w:val="332"/>
          <w:jc w:val="center"/>
        </w:trPr>
        <w:tc>
          <w:tcPr>
            <w:tcW w:w="2093" w:type="dxa"/>
            <w:vAlign w:val="center"/>
          </w:tcPr>
          <w:p w:rsidR="005D035B" w:rsidRPr="006A7256" w:rsidRDefault="005D035B" w:rsidP="00920E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7256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  <w:p w:rsidR="005D035B" w:rsidRPr="006A7256" w:rsidRDefault="005D035B" w:rsidP="00920E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7256">
              <w:rPr>
                <w:rFonts w:ascii="PT Astra Serif" w:hAnsi="PT Astra Serif" w:cs="Times New Roman"/>
                <w:sz w:val="24"/>
                <w:szCs w:val="24"/>
              </w:rPr>
              <w:t>Пьянов С.А.</w:t>
            </w:r>
          </w:p>
        </w:tc>
        <w:tc>
          <w:tcPr>
            <w:tcW w:w="5258" w:type="dxa"/>
            <w:vAlign w:val="center"/>
          </w:tcPr>
          <w:p w:rsidR="005D035B" w:rsidRPr="006A7256" w:rsidRDefault="005D035B" w:rsidP="006A725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A7256">
              <w:rPr>
                <w:rFonts w:ascii="PT Astra Serif" w:hAnsi="PT Astra Serif"/>
                <w:sz w:val="24"/>
                <w:szCs w:val="24"/>
              </w:rPr>
              <w:t>Отсыпка проезжей части ул. Кооперативная щебёночно-песчаной смесью</w:t>
            </w:r>
          </w:p>
        </w:tc>
        <w:tc>
          <w:tcPr>
            <w:tcW w:w="2388" w:type="dxa"/>
            <w:vAlign w:val="center"/>
          </w:tcPr>
          <w:p w:rsidR="005D035B" w:rsidRPr="006A7256" w:rsidRDefault="005D035B" w:rsidP="00920EF6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D035B" w:rsidRPr="006A7256" w:rsidTr="006A7256">
        <w:trPr>
          <w:trHeight w:val="495"/>
          <w:jc w:val="center"/>
        </w:trPr>
        <w:tc>
          <w:tcPr>
            <w:tcW w:w="2093" w:type="dxa"/>
            <w:vAlign w:val="center"/>
          </w:tcPr>
          <w:p w:rsidR="005D035B" w:rsidRPr="006A7256" w:rsidRDefault="005D035B" w:rsidP="00920E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7256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  <w:p w:rsidR="005D035B" w:rsidRPr="006A7256" w:rsidRDefault="005D035B" w:rsidP="00920E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6A7256">
              <w:rPr>
                <w:rFonts w:ascii="PT Astra Serif" w:hAnsi="PT Astra Serif" w:cs="Times New Roman"/>
                <w:sz w:val="24"/>
                <w:szCs w:val="24"/>
              </w:rPr>
              <w:t>Чикайда</w:t>
            </w:r>
            <w:proofErr w:type="spellEnd"/>
            <w:r w:rsidRPr="006A7256">
              <w:rPr>
                <w:rFonts w:ascii="PT Astra Serif" w:hAnsi="PT Astra Serif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5258" w:type="dxa"/>
            <w:vAlign w:val="center"/>
          </w:tcPr>
          <w:p w:rsidR="005D035B" w:rsidRPr="006A7256" w:rsidRDefault="005D035B" w:rsidP="006A725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A7256">
              <w:rPr>
                <w:rFonts w:ascii="PT Astra Serif" w:hAnsi="PT Astra Serif"/>
                <w:sz w:val="24"/>
                <w:szCs w:val="24"/>
              </w:rPr>
              <w:t>Отсыпка проезжей части ул. Шолохова и Парковая щебёночно-песчаной смесью</w:t>
            </w:r>
          </w:p>
        </w:tc>
        <w:tc>
          <w:tcPr>
            <w:tcW w:w="2388" w:type="dxa"/>
            <w:vAlign w:val="center"/>
          </w:tcPr>
          <w:p w:rsidR="005D035B" w:rsidRPr="006A7256" w:rsidRDefault="005D035B" w:rsidP="00920EF6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D035B" w:rsidRPr="006A7256" w:rsidTr="006A7256">
        <w:trPr>
          <w:trHeight w:val="488"/>
          <w:jc w:val="center"/>
        </w:trPr>
        <w:tc>
          <w:tcPr>
            <w:tcW w:w="2093" w:type="dxa"/>
            <w:vAlign w:val="center"/>
          </w:tcPr>
          <w:p w:rsidR="005D035B" w:rsidRPr="006A7256" w:rsidRDefault="005D035B" w:rsidP="00920E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7256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  <w:p w:rsidR="005D035B" w:rsidRPr="006A7256" w:rsidRDefault="005D035B" w:rsidP="00920E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7256">
              <w:rPr>
                <w:rFonts w:ascii="PT Astra Serif" w:hAnsi="PT Astra Serif" w:cs="Times New Roman"/>
                <w:sz w:val="24"/>
                <w:szCs w:val="24"/>
              </w:rPr>
              <w:t>Данилова И.П.</w:t>
            </w:r>
          </w:p>
        </w:tc>
        <w:tc>
          <w:tcPr>
            <w:tcW w:w="5258" w:type="dxa"/>
            <w:vAlign w:val="center"/>
          </w:tcPr>
          <w:p w:rsidR="005D035B" w:rsidRPr="006A7256" w:rsidRDefault="005D035B" w:rsidP="006A725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A7256">
              <w:rPr>
                <w:rFonts w:ascii="PT Astra Serif" w:hAnsi="PT Astra Serif"/>
                <w:sz w:val="24"/>
                <w:szCs w:val="24"/>
              </w:rPr>
              <w:t>Устройство тротуара от дома №7 к. 1 по ул. Чкалова в сторону площадки для сбора ТКО</w:t>
            </w:r>
          </w:p>
        </w:tc>
        <w:tc>
          <w:tcPr>
            <w:tcW w:w="2388" w:type="dxa"/>
            <w:vAlign w:val="center"/>
          </w:tcPr>
          <w:p w:rsidR="005D035B" w:rsidRPr="006A7256" w:rsidRDefault="005D035B" w:rsidP="00920EF6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6A7256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До площадки не доходим</w:t>
            </w:r>
          </w:p>
        </w:tc>
      </w:tr>
      <w:tr w:rsidR="005D035B" w:rsidRPr="006A7256" w:rsidTr="006A7256">
        <w:trPr>
          <w:trHeight w:val="558"/>
          <w:jc w:val="center"/>
        </w:trPr>
        <w:tc>
          <w:tcPr>
            <w:tcW w:w="2093" w:type="dxa"/>
            <w:vAlign w:val="center"/>
          </w:tcPr>
          <w:p w:rsidR="005D035B" w:rsidRPr="006A7256" w:rsidRDefault="005D035B" w:rsidP="00920E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7256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  <w:p w:rsidR="005D035B" w:rsidRPr="006A7256" w:rsidRDefault="005D035B" w:rsidP="00920E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7256">
              <w:rPr>
                <w:rFonts w:ascii="PT Astra Serif" w:hAnsi="PT Astra Serif" w:cs="Times New Roman"/>
                <w:sz w:val="24"/>
                <w:szCs w:val="24"/>
              </w:rPr>
              <w:t>Хрушков А.В.</w:t>
            </w:r>
          </w:p>
        </w:tc>
        <w:tc>
          <w:tcPr>
            <w:tcW w:w="5258" w:type="dxa"/>
            <w:vAlign w:val="center"/>
          </w:tcPr>
          <w:p w:rsidR="005D035B" w:rsidRPr="006A7256" w:rsidRDefault="005D035B" w:rsidP="0005604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A7256">
              <w:rPr>
                <w:rFonts w:ascii="PT Astra Serif" w:hAnsi="PT Astra Serif" w:cs="Times New Roman"/>
                <w:sz w:val="24"/>
                <w:szCs w:val="24"/>
              </w:rPr>
              <w:t xml:space="preserve">Изготовление и монтаж </w:t>
            </w:r>
            <w:proofErr w:type="spellStart"/>
            <w:r w:rsidRPr="006A7256">
              <w:rPr>
                <w:rFonts w:ascii="PT Astra Serif" w:hAnsi="PT Astra Serif" w:cs="Times New Roman"/>
                <w:sz w:val="24"/>
                <w:szCs w:val="24"/>
              </w:rPr>
              <w:t>велопарков</w:t>
            </w:r>
            <w:r w:rsidR="00056041">
              <w:rPr>
                <w:rFonts w:ascii="PT Astra Serif" w:hAnsi="PT Astra Serif" w:cs="Times New Roman"/>
                <w:sz w:val="24"/>
                <w:szCs w:val="24"/>
              </w:rPr>
              <w:t>ок</w:t>
            </w:r>
            <w:proofErr w:type="spellEnd"/>
            <w:r w:rsidRPr="006A7256">
              <w:rPr>
                <w:rFonts w:ascii="PT Astra Serif" w:hAnsi="PT Astra Serif" w:cs="Times New Roman"/>
                <w:sz w:val="24"/>
                <w:szCs w:val="24"/>
              </w:rPr>
              <w:t xml:space="preserve"> во дворе домов №11 и №13 по ул. </w:t>
            </w:r>
            <w:r w:rsidRPr="006A7256">
              <w:rPr>
                <w:rFonts w:ascii="PT Astra Serif" w:hAnsi="PT Astra Serif"/>
                <w:sz w:val="24"/>
                <w:szCs w:val="24"/>
              </w:rPr>
              <w:t>Никольская</w:t>
            </w:r>
          </w:p>
        </w:tc>
        <w:tc>
          <w:tcPr>
            <w:tcW w:w="2388" w:type="dxa"/>
            <w:vAlign w:val="center"/>
          </w:tcPr>
          <w:p w:rsidR="005D035B" w:rsidRPr="006A7256" w:rsidRDefault="005D035B" w:rsidP="00920EF6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D035B" w:rsidRPr="006A7256" w:rsidTr="006A7256">
        <w:trPr>
          <w:trHeight w:val="141"/>
          <w:jc w:val="center"/>
        </w:trPr>
        <w:tc>
          <w:tcPr>
            <w:tcW w:w="2093" w:type="dxa"/>
            <w:vAlign w:val="center"/>
          </w:tcPr>
          <w:p w:rsidR="005D035B" w:rsidRPr="006A7256" w:rsidRDefault="005D035B" w:rsidP="00920E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7256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  <w:p w:rsidR="005D035B" w:rsidRPr="006A7256" w:rsidRDefault="005D035B" w:rsidP="00920E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6A7256">
              <w:rPr>
                <w:rFonts w:ascii="PT Astra Serif" w:hAnsi="PT Astra Serif" w:cs="Times New Roman"/>
                <w:sz w:val="24"/>
                <w:szCs w:val="24"/>
              </w:rPr>
              <w:t>Стенин</w:t>
            </w:r>
            <w:proofErr w:type="spellEnd"/>
            <w:r w:rsidRPr="006A7256">
              <w:rPr>
                <w:rFonts w:ascii="PT Astra Serif" w:hAnsi="PT Astra Serif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5258" w:type="dxa"/>
            <w:vAlign w:val="center"/>
          </w:tcPr>
          <w:p w:rsidR="005D035B" w:rsidRPr="006A7256" w:rsidRDefault="005D035B" w:rsidP="006A7256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A7256">
              <w:rPr>
                <w:rFonts w:ascii="PT Astra Serif" w:hAnsi="PT Astra Serif" w:cs="Times New Roman"/>
                <w:sz w:val="24"/>
                <w:szCs w:val="24"/>
              </w:rPr>
              <w:t>Устройство контейнерных площадок для сбора ТКО на Зелёной зоне</w:t>
            </w:r>
          </w:p>
        </w:tc>
        <w:tc>
          <w:tcPr>
            <w:tcW w:w="2388" w:type="dxa"/>
            <w:vAlign w:val="center"/>
          </w:tcPr>
          <w:p w:rsidR="005D035B" w:rsidRPr="006A7256" w:rsidRDefault="005D035B" w:rsidP="00920EF6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D035B" w:rsidRPr="006A7256" w:rsidTr="006A7256">
        <w:trPr>
          <w:trHeight w:val="277"/>
          <w:jc w:val="center"/>
        </w:trPr>
        <w:tc>
          <w:tcPr>
            <w:tcW w:w="2093" w:type="dxa"/>
            <w:vAlign w:val="center"/>
          </w:tcPr>
          <w:p w:rsidR="005D035B" w:rsidRPr="006A7256" w:rsidRDefault="005D035B" w:rsidP="00920E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7256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  <w:p w:rsidR="005D035B" w:rsidRPr="006A7256" w:rsidRDefault="005D035B" w:rsidP="00920E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7256">
              <w:rPr>
                <w:rFonts w:ascii="PT Astra Serif" w:hAnsi="PT Astra Serif" w:cs="Times New Roman"/>
                <w:sz w:val="24"/>
                <w:szCs w:val="24"/>
              </w:rPr>
              <w:t>Пантин А.А.</w:t>
            </w:r>
          </w:p>
        </w:tc>
        <w:tc>
          <w:tcPr>
            <w:tcW w:w="5258" w:type="dxa"/>
            <w:vAlign w:val="center"/>
          </w:tcPr>
          <w:p w:rsidR="005D035B" w:rsidRPr="006A7256" w:rsidRDefault="005D035B" w:rsidP="006A7256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A7256">
              <w:rPr>
                <w:rFonts w:ascii="PT Astra Serif" w:hAnsi="PT Astra Serif" w:cs="Times New Roman"/>
                <w:sz w:val="24"/>
                <w:szCs w:val="24"/>
              </w:rPr>
              <w:t xml:space="preserve">Изготовление и монтаж </w:t>
            </w:r>
            <w:proofErr w:type="spellStart"/>
            <w:r w:rsidRPr="006A7256">
              <w:rPr>
                <w:rFonts w:ascii="PT Astra Serif" w:hAnsi="PT Astra Serif" w:cs="Times New Roman"/>
                <w:sz w:val="24"/>
                <w:szCs w:val="24"/>
              </w:rPr>
              <w:t>велопарковки</w:t>
            </w:r>
            <w:proofErr w:type="spellEnd"/>
            <w:r w:rsidRPr="006A7256">
              <w:rPr>
                <w:rFonts w:ascii="PT Astra Serif" w:hAnsi="PT Astra Serif" w:cs="Times New Roman"/>
                <w:sz w:val="24"/>
                <w:szCs w:val="24"/>
              </w:rPr>
              <w:t xml:space="preserve"> во дворе дома №3А по ул. Садовая</w:t>
            </w:r>
          </w:p>
        </w:tc>
        <w:tc>
          <w:tcPr>
            <w:tcW w:w="2388" w:type="dxa"/>
            <w:vAlign w:val="center"/>
          </w:tcPr>
          <w:p w:rsidR="005D035B" w:rsidRPr="006A7256" w:rsidRDefault="005D035B" w:rsidP="00D608C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D035B" w:rsidRPr="006A7256" w:rsidTr="006A7256">
        <w:trPr>
          <w:trHeight w:val="516"/>
          <w:jc w:val="center"/>
        </w:trPr>
        <w:tc>
          <w:tcPr>
            <w:tcW w:w="2093" w:type="dxa"/>
            <w:vAlign w:val="center"/>
          </w:tcPr>
          <w:p w:rsidR="005D035B" w:rsidRPr="006A7256" w:rsidRDefault="005D035B" w:rsidP="00920E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7256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  <w:p w:rsidR="005D035B" w:rsidRPr="006A7256" w:rsidRDefault="005D035B" w:rsidP="00920E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7256">
              <w:rPr>
                <w:rFonts w:ascii="PT Astra Serif" w:hAnsi="PT Astra Serif" w:cs="Times New Roman"/>
                <w:sz w:val="24"/>
                <w:szCs w:val="24"/>
              </w:rPr>
              <w:t>Селезнев К.Ю.</w:t>
            </w:r>
          </w:p>
        </w:tc>
        <w:tc>
          <w:tcPr>
            <w:tcW w:w="5258" w:type="dxa"/>
            <w:vAlign w:val="center"/>
          </w:tcPr>
          <w:p w:rsidR="005D035B" w:rsidRPr="006A7256" w:rsidRDefault="005D035B" w:rsidP="006A725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A7256">
              <w:rPr>
                <w:rFonts w:ascii="PT Astra Serif" w:hAnsi="PT Astra Serif" w:cs="Times New Roman"/>
                <w:sz w:val="24"/>
                <w:szCs w:val="24"/>
              </w:rPr>
              <w:t xml:space="preserve">Изготовление и монтаж </w:t>
            </w:r>
            <w:proofErr w:type="spellStart"/>
            <w:r w:rsidRPr="006A7256">
              <w:rPr>
                <w:rFonts w:ascii="PT Astra Serif" w:hAnsi="PT Astra Serif" w:cs="Times New Roman"/>
                <w:sz w:val="24"/>
                <w:szCs w:val="24"/>
              </w:rPr>
              <w:t>велопарковок</w:t>
            </w:r>
            <w:proofErr w:type="spellEnd"/>
            <w:r w:rsidRPr="006A7256">
              <w:rPr>
                <w:rFonts w:ascii="PT Astra Serif" w:hAnsi="PT Astra Serif" w:cs="Times New Roman"/>
                <w:sz w:val="24"/>
                <w:szCs w:val="24"/>
              </w:rPr>
              <w:t xml:space="preserve"> во дворах домов №1 и №2 по ул. </w:t>
            </w:r>
            <w:r w:rsidRPr="006A7256">
              <w:rPr>
                <w:rFonts w:ascii="PT Astra Serif" w:hAnsi="PT Astra Serif"/>
                <w:sz w:val="24"/>
                <w:szCs w:val="24"/>
              </w:rPr>
              <w:t>Газовиков</w:t>
            </w:r>
          </w:p>
        </w:tc>
        <w:tc>
          <w:tcPr>
            <w:tcW w:w="2388" w:type="dxa"/>
            <w:vAlign w:val="center"/>
          </w:tcPr>
          <w:p w:rsidR="005D035B" w:rsidRPr="006A7256" w:rsidRDefault="005D035B" w:rsidP="00A36D9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6A7256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 xml:space="preserve">Основания под </w:t>
            </w:r>
            <w:proofErr w:type="spellStart"/>
            <w:r w:rsidRPr="006A7256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велопарковки</w:t>
            </w:r>
            <w:proofErr w:type="spellEnd"/>
            <w:r w:rsidRPr="006A7256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 xml:space="preserve"> готовит депутат</w:t>
            </w:r>
          </w:p>
        </w:tc>
      </w:tr>
      <w:tr w:rsidR="005D035B" w:rsidRPr="006A7256" w:rsidTr="006A7256">
        <w:trPr>
          <w:trHeight w:val="553"/>
          <w:jc w:val="center"/>
        </w:trPr>
        <w:tc>
          <w:tcPr>
            <w:tcW w:w="2093" w:type="dxa"/>
            <w:vAlign w:val="center"/>
          </w:tcPr>
          <w:p w:rsidR="005D035B" w:rsidRPr="006A7256" w:rsidRDefault="005D035B" w:rsidP="00920E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7256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  <w:p w:rsidR="005D035B" w:rsidRPr="006A7256" w:rsidRDefault="005D035B" w:rsidP="00920E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6A7256">
              <w:rPr>
                <w:rFonts w:ascii="PT Astra Serif" w:hAnsi="PT Astra Serif" w:cs="Times New Roman"/>
                <w:sz w:val="24"/>
                <w:szCs w:val="24"/>
              </w:rPr>
              <w:t>Павлюк</w:t>
            </w:r>
            <w:proofErr w:type="spellEnd"/>
            <w:r w:rsidRPr="006A7256">
              <w:rPr>
                <w:rFonts w:ascii="PT Astra Serif" w:hAnsi="PT Astra Serif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5258" w:type="dxa"/>
            <w:vAlign w:val="center"/>
          </w:tcPr>
          <w:p w:rsidR="005D035B" w:rsidRPr="006A7256" w:rsidRDefault="005D035B" w:rsidP="006A725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A7256">
              <w:rPr>
                <w:rFonts w:ascii="PT Astra Serif" w:hAnsi="PT Astra Serif" w:cs="Times New Roman"/>
                <w:sz w:val="24"/>
                <w:szCs w:val="24"/>
              </w:rPr>
              <w:t xml:space="preserve">1. Изготовление и монтаж </w:t>
            </w:r>
            <w:proofErr w:type="spellStart"/>
            <w:r w:rsidRPr="006A7256">
              <w:rPr>
                <w:rFonts w:ascii="PT Astra Serif" w:hAnsi="PT Astra Serif" w:cs="Times New Roman"/>
                <w:sz w:val="24"/>
                <w:szCs w:val="24"/>
              </w:rPr>
              <w:t>велопарковки</w:t>
            </w:r>
            <w:proofErr w:type="spellEnd"/>
            <w:r w:rsidRPr="006A7256">
              <w:rPr>
                <w:rFonts w:ascii="PT Astra Serif" w:hAnsi="PT Astra Serif" w:cs="Times New Roman"/>
                <w:sz w:val="24"/>
                <w:szCs w:val="24"/>
              </w:rPr>
              <w:t xml:space="preserve"> во дворе дома №49 по </w:t>
            </w:r>
            <w:r w:rsidRPr="006A7256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gramStart"/>
            <w:r w:rsidRPr="006A7256">
              <w:rPr>
                <w:rFonts w:ascii="PT Astra Serif" w:hAnsi="PT Astra Serif"/>
                <w:sz w:val="24"/>
                <w:szCs w:val="24"/>
              </w:rPr>
              <w:t>Железнодорожная</w:t>
            </w:r>
            <w:proofErr w:type="gramEnd"/>
          </w:p>
          <w:p w:rsidR="005D035B" w:rsidRPr="006A7256" w:rsidRDefault="005D035B" w:rsidP="006A725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A7256">
              <w:rPr>
                <w:rFonts w:ascii="PT Astra Serif" w:hAnsi="PT Astra Serif"/>
                <w:sz w:val="24"/>
                <w:szCs w:val="24"/>
              </w:rPr>
              <w:t xml:space="preserve">2. Планировка и отсыпка щебнем автопарковки возле </w:t>
            </w:r>
            <w:r w:rsidRPr="006A7256">
              <w:rPr>
                <w:rFonts w:ascii="PT Astra Serif" w:hAnsi="PT Astra Serif" w:cs="Times New Roman"/>
                <w:sz w:val="24"/>
                <w:szCs w:val="24"/>
              </w:rPr>
              <w:t xml:space="preserve">дома №49 по </w:t>
            </w:r>
            <w:r w:rsidRPr="006A7256">
              <w:rPr>
                <w:rFonts w:ascii="PT Astra Serif" w:hAnsi="PT Astra Serif"/>
                <w:sz w:val="24"/>
                <w:szCs w:val="24"/>
              </w:rPr>
              <w:t>ул. Железнодорожная</w:t>
            </w:r>
          </w:p>
        </w:tc>
        <w:tc>
          <w:tcPr>
            <w:tcW w:w="2388" w:type="dxa"/>
            <w:vAlign w:val="center"/>
          </w:tcPr>
          <w:p w:rsidR="005D035B" w:rsidRPr="006A7256" w:rsidRDefault="005D035B" w:rsidP="00920EF6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D035B" w:rsidRPr="006A7256" w:rsidTr="006A7256">
        <w:trPr>
          <w:trHeight w:val="553"/>
          <w:jc w:val="center"/>
        </w:trPr>
        <w:tc>
          <w:tcPr>
            <w:tcW w:w="2093" w:type="dxa"/>
            <w:vAlign w:val="center"/>
          </w:tcPr>
          <w:p w:rsidR="005D035B" w:rsidRPr="006A7256" w:rsidRDefault="005D035B" w:rsidP="00920E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7256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  <w:p w:rsidR="005D035B" w:rsidRPr="006A7256" w:rsidRDefault="005D035B" w:rsidP="00920E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7256">
              <w:rPr>
                <w:rFonts w:ascii="PT Astra Serif" w:hAnsi="PT Astra Serif" w:cs="Times New Roman"/>
                <w:sz w:val="24"/>
                <w:szCs w:val="24"/>
              </w:rPr>
              <w:t>Самохвалов Р.Э.</w:t>
            </w:r>
          </w:p>
        </w:tc>
        <w:tc>
          <w:tcPr>
            <w:tcW w:w="5258" w:type="dxa"/>
            <w:vAlign w:val="center"/>
          </w:tcPr>
          <w:p w:rsidR="005D035B" w:rsidRPr="006A7256" w:rsidRDefault="00056041" w:rsidP="0005604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Устройство тротуара от улицы Западной до улицы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Нововятской</w:t>
            </w:r>
            <w:proofErr w:type="spellEnd"/>
          </w:p>
        </w:tc>
        <w:tc>
          <w:tcPr>
            <w:tcW w:w="2388" w:type="dxa"/>
            <w:vAlign w:val="center"/>
          </w:tcPr>
          <w:p w:rsidR="005D035B" w:rsidRPr="006A7256" w:rsidRDefault="005D035B" w:rsidP="00CC5A52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D035B" w:rsidRPr="006A7256" w:rsidTr="006A7256">
        <w:trPr>
          <w:trHeight w:val="553"/>
          <w:jc w:val="center"/>
        </w:trPr>
        <w:tc>
          <w:tcPr>
            <w:tcW w:w="2093" w:type="dxa"/>
            <w:vAlign w:val="center"/>
          </w:tcPr>
          <w:p w:rsidR="005D035B" w:rsidRPr="006A7256" w:rsidRDefault="005D035B" w:rsidP="00920E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7256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  <w:p w:rsidR="005D035B" w:rsidRPr="006A7256" w:rsidRDefault="005D035B" w:rsidP="00920E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7256">
              <w:rPr>
                <w:rFonts w:ascii="PT Astra Serif" w:hAnsi="PT Astra Serif" w:cs="Times New Roman"/>
                <w:sz w:val="24"/>
                <w:szCs w:val="24"/>
              </w:rPr>
              <w:t>Андрианов С.А.</w:t>
            </w:r>
          </w:p>
        </w:tc>
        <w:tc>
          <w:tcPr>
            <w:tcW w:w="5258" w:type="dxa"/>
            <w:vAlign w:val="center"/>
          </w:tcPr>
          <w:p w:rsidR="005D035B" w:rsidRPr="006A7256" w:rsidRDefault="00EC585A" w:rsidP="00EC585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A7256">
              <w:rPr>
                <w:rFonts w:ascii="PT Astra Serif" w:hAnsi="PT Astra Serif" w:cs="Times New Roman"/>
                <w:sz w:val="24"/>
                <w:szCs w:val="24"/>
              </w:rPr>
              <w:t xml:space="preserve">Изготовление и монтаж </w:t>
            </w:r>
            <w:proofErr w:type="spellStart"/>
            <w:r w:rsidRPr="006A7256">
              <w:rPr>
                <w:rFonts w:ascii="PT Astra Serif" w:hAnsi="PT Astra Serif" w:cs="Times New Roman"/>
                <w:sz w:val="24"/>
                <w:szCs w:val="24"/>
              </w:rPr>
              <w:t>велопарковки</w:t>
            </w:r>
            <w:proofErr w:type="spellEnd"/>
            <w:r w:rsidRPr="006A7256">
              <w:rPr>
                <w:rFonts w:ascii="PT Astra Serif" w:hAnsi="PT Astra Serif" w:cs="Times New Roman"/>
                <w:sz w:val="24"/>
                <w:szCs w:val="24"/>
              </w:rPr>
              <w:t xml:space="preserve"> во дворе дома №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14</w:t>
            </w:r>
            <w:r w:rsidRPr="006A7256">
              <w:rPr>
                <w:rFonts w:ascii="PT Astra Serif" w:hAnsi="PT Astra Serif" w:cs="Times New Roman"/>
                <w:sz w:val="24"/>
                <w:szCs w:val="24"/>
              </w:rPr>
              <w:t xml:space="preserve"> по ул.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Ленина</w:t>
            </w:r>
          </w:p>
        </w:tc>
        <w:tc>
          <w:tcPr>
            <w:tcW w:w="2388" w:type="dxa"/>
            <w:vAlign w:val="center"/>
          </w:tcPr>
          <w:p w:rsidR="005D035B" w:rsidRPr="006A7256" w:rsidRDefault="005D035B" w:rsidP="00DD68F0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D035B" w:rsidRPr="006A7256" w:rsidTr="006A7256">
        <w:trPr>
          <w:trHeight w:val="274"/>
          <w:jc w:val="center"/>
        </w:trPr>
        <w:tc>
          <w:tcPr>
            <w:tcW w:w="2093" w:type="dxa"/>
            <w:vAlign w:val="center"/>
          </w:tcPr>
          <w:p w:rsidR="005D035B" w:rsidRPr="006A7256" w:rsidRDefault="005D035B" w:rsidP="00920E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7256"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  <w:p w:rsidR="005D035B" w:rsidRPr="006A7256" w:rsidRDefault="005D035B" w:rsidP="00920E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7256">
              <w:rPr>
                <w:rFonts w:ascii="PT Astra Serif" w:hAnsi="PT Astra Serif" w:cs="Times New Roman"/>
                <w:sz w:val="24"/>
                <w:szCs w:val="24"/>
              </w:rPr>
              <w:t>Шевченко О.В.</w:t>
            </w:r>
          </w:p>
        </w:tc>
        <w:tc>
          <w:tcPr>
            <w:tcW w:w="5258" w:type="dxa"/>
            <w:vAlign w:val="center"/>
          </w:tcPr>
          <w:p w:rsidR="005D035B" w:rsidRPr="006A7256" w:rsidRDefault="005D035B" w:rsidP="006A725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A7256">
              <w:rPr>
                <w:rFonts w:ascii="PT Astra Serif" w:hAnsi="PT Astra Serif" w:cs="Times New Roman"/>
                <w:sz w:val="24"/>
                <w:szCs w:val="24"/>
              </w:rPr>
              <w:t xml:space="preserve">Изготовление и монтаж </w:t>
            </w:r>
            <w:proofErr w:type="spellStart"/>
            <w:r w:rsidRPr="006A7256">
              <w:rPr>
                <w:rFonts w:ascii="PT Astra Serif" w:hAnsi="PT Astra Serif" w:cs="Times New Roman"/>
                <w:sz w:val="24"/>
                <w:szCs w:val="24"/>
              </w:rPr>
              <w:t>велопарковки</w:t>
            </w:r>
            <w:proofErr w:type="spellEnd"/>
            <w:r w:rsidRPr="006A7256">
              <w:rPr>
                <w:rFonts w:ascii="PT Astra Serif" w:hAnsi="PT Astra Serif" w:cs="Times New Roman"/>
                <w:sz w:val="24"/>
                <w:szCs w:val="24"/>
              </w:rPr>
              <w:t xml:space="preserve"> во дворе домов №33, 35 по ул. </w:t>
            </w:r>
            <w:proofErr w:type="gramStart"/>
            <w:r w:rsidRPr="006A7256">
              <w:rPr>
                <w:rFonts w:ascii="PT Astra Serif" w:hAnsi="PT Astra Serif" w:cs="Times New Roman"/>
                <w:sz w:val="24"/>
                <w:szCs w:val="24"/>
              </w:rPr>
              <w:t>Железнодорожная</w:t>
            </w:r>
            <w:proofErr w:type="gramEnd"/>
          </w:p>
        </w:tc>
        <w:tc>
          <w:tcPr>
            <w:tcW w:w="2388" w:type="dxa"/>
            <w:vAlign w:val="center"/>
          </w:tcPr>
          <w:p w:rsidR="005D035B" w:rsidRPr="006A7256" w:rsidRDefault="005D035B" w:rsidP="00920EF6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D035B" w:rsidRPr="006A7256" w:rsidTr="006A7256">
        <w:trPr>
          <w:trHeight w:val="553"/>
          <w:jc w:val="center"/>
        </w:trPr>
        <w:tc>
          <w:tcPr>
            <w:tcW w:w="2093" w:type="dxa"/>
            <w:vAlign w:val="center"/>
          </w:tcPr>
          <w:p w:rsidR="005D035B" w:rsidRPr="006A7256" w:rsidRDefault="005D035B" w:rsidP="00920E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7256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  <w:p w:rsidR="005D035B" w:rsidRPr="006A7256" w:rsidRDefault="005D035B" w:rsidP="00920E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7256">
              <w:rPr>
                <w:rFonts w:ascii="PT Astra Serif" w:hAnsi="PT Astra Serif" w:cs="Times New Roman"/>
                <w:sz w:val="24"/>
                <w:szCs w:val="24"/>
              </w:rPr>
              <w:t>Сокол И.Ю.</w:t>
            </w:r>
          </w:p>
        </w:tc>
        <w:tc>
          <w:tcPr>
            <w:tcW w:w="5258" w:type="dxa"/>
            <w:vAlign w:val="center"/>
          </w:tcPr>
          <w:p w:rsidR="005D035B" w:rsidRPr="006A7256" w:rsidRDefault="005D035B" w:rsidP="006A725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A7256">
              <w:rPr>
                <w:rFonts w:ascii="PT Astra Serif" w:hAnsi="PT Astra Serif" w:cs="Times New Roman"/>
                <w:sz w:val="24"/>
                <w:szCs w:val="24"/>
              </w:rPr>
              <w:t xml:space="preserve">Изготовление и монтаж </w:t>
            </w:r>
            <w:proofErr w:type="spellStart"/>
            <w:r w:rsidRPr="006A7256">
              <w:rPr>
                <w:rFonts w:ascii="PT Astra Serif" w:hAnsi="PT Astra Serif" w:cs="Times New Roman"/>
                <w:sz w:val="24"/>
                <w:szCs w:val="24"/>
              </w:rPr>
              <w:t>велопарковки</w:t>
            </w:r>
            <w:proofErr w:type="spellEnd"/>
            <w:r w:rsidRPr="006A7256">
              <w:rPr>
                <w:rFonts w:ascii="PT Astra Serif" w:hAnsi="PT Astra Serif" w:cs="Times New Roman"/>
                <w:sz w:val="24"/>
                <w:szCs w:val="24"/>
              </w:rPr>
              <w:t xml:space="preserve"> во дворе домов №8, 8А по ул. Кирова</w:t>
            </w:r>
          </w:p>
        </w:tc>
        <w:tc>
          <w:tcPr>
            <w:tcW w:w="2388" w:type="dxa"/>
            <w:vAlign w:val="center"/>
          </w:tcPr>
          <w:p w:rsidR="005D035B" w:rsidRPr="006A7256" w:rsidRDefault="005D035B" w:rsidP="0059347C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</w:p>
        </w:tc>
      </w:tr>
      <w:tr w:rsidR="005D035B" w:rsidRPr="006A7256" w:rsidTr="006A7256">
        <w:trPr>
          <w:trHeight w:val="278"/>
          <w:jc w:val="center"/>
        </w:trPr>
        <w:tc>
          <w:tcPr>
            <w:tcW w:w="2093" w:type="dxa"/>
            <w:vAlign w:val="center"/>
          </w:tcPr>
          <w:p w:rsidR="005D035B" w:rsidRPr="006A7256" w:rsidRDefault="005D035B" w:rsidP="00920E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7256">
              <w:rPr>
                <w:rFonts w:ascii="PT Astra Serif" w:hAnsi="PT Astra Serif" w:cs="Times New Roman"/>
                <w:sz w:val="24"/>
                <w:szCs w:val="24"/>
              </w:rPr>
              <w:t>16</w:t>
            </w:r>
          </w:p>
          <w:p w:rsidR="005D035B" w:rsidRPr="006A7256" w:rsidRDefault="005D035B" w:rsidP="00920E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6A7256">
              <w:rPr>
                <w:rFonts w:ascii="PT Astra Serif" w:hAnsi="PT Astra Serif" w:cs="Times New Roman"/>
                <w:sz w:val="24"/>
                <w:szCs w:val="24"/>
              </w:rPr>
              <w:t>Храпова</w:t>
            </w:r>
            <w:proofErr w:type="spellEnd"/>
            <w:r w:rsidRPr="006A7256">
              <w:rPr>
                <w:rFonts w:ascii="PT Astra Serif" w:hAnsi="PT Astra Serif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5258" w:type="dxa"/>
            <w:vAlign w:val="center"/>
          </w:tcPr>
          <w:p w:rsidR="005D035B" w:rsidRPr="006A7256" w:rsidRDefault="005D035B" w:rsidP="006A725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A7256">
              <w:rPr>
                <w:rFonts w:ascii="PT Astra Serif" w:hAnsi="PT Astra Serif"/>
                <w:sz w:val="24"/>
                <w:szCs w:val="24"/>
              </w:rPr>
              <w:t>Устройство тротуара от ул. Титова в сторону ул. Попова (в районе магазина «Монетка», ул. Попова, д. 7)</w:t>
            </w:r>
          </w:p>
        </w:tc>
        <w:tc>
          <w:tcPr>
            <w:tcW w:w="2388" w:type="dxa"/>
            <w:vAlign w:val="center"/>
          </w:tcPr>
          <w:p w:rsidR="005D035B" w:rsidRPr="006A7256" w:rsidRDefault="005D035B" w:rsidP="002851BC">
            <w:pPr>
              <w:rPr>
                <w:rFonts w:ascii="PT Astra Serif" w:hAnsi="PT Astra Serif" w:cs="Times New Roman"/>
                <w:color w:val="00B050"/>
                <w:sz w:val="24"/>
                <w:szCs w:val="24"/>
              </w:rPr>
            </w:pPr>
          </w:p>
        </w:tc>
      </w:tr>
      <w:tr w:rsidR="005D035B" w:rsidRPr="006A7256" w:rsidTr="006A7256">
        <w:trPr>
          <w:trHeight w:val="553"/>
          <w:jc w:val="center"/>
        </w:trPr>
        <w:tc>
          <w:tcPr>
            <w:tcW w:w="2093" w:type="dxa"/>
            <w:vAlign w:val="center"/>
          </w:tcPr>
          <w:p w:rsidR="005D035B" w:rsidRPr="006A7256" w:rsidRDefault="005D035B" w:rsidP="00920E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7256">
              <w:rPr>
                <w:rFonts w:ascii="PT Astra Serif" w:hAnsi="PT Astra Serif" w:cs="Times New Roman"/>
                <w:sz w:val="24"/>
                <w:szCs w:val="24"/>
              </w:rPr>
              <w:t>17</w:t>
            </w:r>
          </w:p>
          <w:p w:rsidR="005D035B" w:rsidRPr="006A7256" w:rsidRDefault="005D035B" w:rsidP="00920E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7256">
              <w:rPr>
                <w:rFonts w:ascii="PT Astra Serif" w:hAnsi="PT Astra Serif" w:cs="Times New Roman"/>
                <w:sz w:val="24"/>
                <w:szCs w:val="24"/>
              </w:rPr>
              <w:t>Руденко Л.В.</w:t>
            </w:r>
          </w:p>
        </w:tc>
        <w:tc>
          <w:tcPr>
            <w:tcW w:w="5258" w:type="dxa"/>
            <w:vAlign w:val="center"/>
          </w:tcPr>
          <w:p w:rsidR="005D035B" w:rsidRPr="006A7256" w:rsidRDefault="005D035B" w:rsidP="006A725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A7256">
              <w:rPr>
                <w:rFonts w:ascii="PT Astra Serif" w:hAnsi="PT Astra Serif"/>
                <w:sz w:val="24"/>
                <w:szCs w:val="24"/>
              </w:rPr>
              <w:t xml:space="preserve">Устройство дренажных колодцев в районе домов №1 и №2 по ул. </w:t>
            </w:r>
            <w:proofErr w:type="gramStart"/>
            <w:r w:rsidRPr="006A7256">
              <w:rPr>
                <w:rFonts w:ascii="PT Astra Serif" w:hAnsi="PT Astra Serif"/>
                <w:sz w:val="24"/>
                <w:szCs w:val="24"/>
              </w:rPr>
              <w:t>Светлая</w:t>
            </w:r>
            <w:proofErr w:type="gramEnd"/>
          </w:p>
        </w:tc>
        <w:tc>
          <w:tcPr>
            <w:tcW w:w="2388" w:type="dxa"/>
            <w:vAlign w:val="center"/>
          </w:tcPr>
          <w:p w:rsidR="005D035B" w:rsidRPr="006A7256" w:rsidRDefault="005D035B" w:rsidP="00920EF6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D035B" w:rsidRPr="006A7256" w:rsidTr="006A7256">
        <w:trPr>
          <w:trHeight w:val="553"/>
          <w:jc w:val="center"/>
        </w:trPr>
        <w:tc>
          <w:tcPr>
            <w:tcW w:w="2093" w:type="dxa"/>
            <w:vAlign w:val="center"/>
          </w:tcPr>
          <w:p w:rsidR="005D035B" w:rsidRPr="006A7256" w:rsidRDefault="005D035B" w:rsidP="00920E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7256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18</w:t>
            </w:r>
          </w:p>
          <w:p w:rsidR="005D035B" w:rsidRPr="006A7256" w:rsidRDefault="005D035B" w:rsidP="00920E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7256">
              <w:rPr>
                <w:rFonts w:ascii="PT Astra Serif" w:hAnsi="PT Astra Serif" w:cs="Times New Roman"/>
                <w:sz w:val="24"/>
                <w:szCs w:val="24"/>
              </w:rPr>
              <w:t>Харлов С.П.</w:t>
            </w:r>
          </w:p>
        </w:tc>
        <w:tc>
          <w:tcPr>
            <w:tcW w:w="5258" w:type="dxa"/>
            <w:vAlign w:val="center"/>
          </w:tcPr>
          <w:p w:rsidR="005D035B" w:rsidRPr="006A7256" w:rsidRDefault="005D035B" w:rsidP="006A725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A7256">
              <w:rPr>
                <w:rFonts w:ascii="PT Astra Serif" w:hAnsi="PT Astra Serif" w:cs="Times New Roman"/>
                <w:sz w:val="24"/>
                <w:szCs w:val="24"/>
              </w:rPr>
              <w:t xml:space="preserve">Изготовление и монтаж </w:t>
            </w:r>
            <w:proofErr w:type="spellStart"/>
            <w:r w:rsidRPr="006A7256">
              <w:rPr>
                <w:rFonts w:ascii="PT Astra Serif" w:hAnsi="PT Astra Serif" w:cs="Times New Roman"/>
                <w:sz w:val="24"/>
                <w:szCs w:val="24"/>
              </w:rPr>
              <w:t>велопарковки</w:t>
            </w:r>
            <w:proofErr w:type="spellEnd"/>
            <w:r w:rsidRPr="006A7256">
              <w:rPr>
                <w:rFonts w:ascii="PT Astra Serif" w:hAnsi="PT Astra Serif" w:cs="Times New Roman"/>
                <w:sz w:val="24"/>
                <w:szCs w:val="24"/>
              </w:rPr>
              <w:t xml:space="preserve"> во дворе дома №4 по ул. </w:t>
            </w:r>
            <w:proofErr w:type="gramStart"/>
            <w:r w:rsidRPr="006A7256">
              <w:rPr>
                <w:rFonts w:ascii="PT Astra Serif" w:hAnsi="PT Astra Serif" w:cs="Times New Roman"/>
                <w:sz w:val="24"/>
                <w:szCs w:val="24"/>
              </w:rPr>
              <w:t>Таёжная</w:t>
            </w:r>
            <w:proofErr w:type="gramEnd"/>
          </w:p>
        </w:tc>
        <w:tc>
          <w:tcPr>
            <w:tcW w:w="2388" w:type="dxa"/>
            <w:vAlign w:val="center"/>
          </w:tcPr>
          <w:p w:rsidR="005D035B" w:rsidRPr="006A7256" w:rsidRDefault="005D035B" w:rsidP="00D6368E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D035B" w:rsidRPr="006A7256" w:rsidTr="006A7256">
        <w:trPr>
          <w:trHeight w:val="132"/>
          <w:jc w:val="center"/>
        </w:trPr>
        <w:tc>
          <w:tcPr>
            <w:tcW w:w="2093" w:type="dxa"/>
            <w:vAlign w:val="center"/>
          </w:tcPr>
          <w:p w:rsidR="005D035B" w:rsidRPr="006A7256" w:rsidRDefault="005D035B" w:rsidP="00920E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7256">
              <w:rPr>
                <w:rFonts w:ascii="PT Astra Serif" w:hAnsi="PT Astra Serif" w:cs="Times New Roman"/>
                <w:sz w:val="24"/>
                <w:szCs w:val="24"/>
              </w:rPr>
              <w:t>19</w:t>
            </w:r>
          </w:p>
          <w:p w:rsidR="005D035B" w:rsidRPr="006A7256" w:rsidRDefault="005D035B" w:rsidP="00920E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7256">
              <w:rPr>
                <w:rFonts w:ascii="PT Astra Serif" w:hAnsi="PT Astra Serif" w:cs="Times New Roman"/>
                <w:sz w:val="24"/>
                <w:szCs w:val="24"/>
              </w:rPr>
              <w:t>Астапенко К.В.</w:t>
            </w:r>
          </w:p>
        </w:tc>
        <w:tc>
          <w:tcPr>
            <w:tcW w:w="5258" w:type="dxa"/>
            <w:vAlign w:val="center"/>
          </w:tcPr>
          <w:p w:rsidR="005D035B" w:rsidRPr="006A7256" w:rsidRDefault="005D035B" w:rsidP="006A725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A7256">
              <w:rPr>
                <w:rFonts w:ascii="PT Astra Serif" w:hAnsi="PT Astra Serif"/>
                <w:sz w:val="24"/>
                <w:szCs w:val="24"/>
              </w:rPr>
              <w:t>1. Подключение линии освещения ул. Рождественская к электросети</w:t>
            </w:r>
          </w:p>
          <w:p w:rsidR="005D035B" w:rsidRPr="006A7256" w:rsidRDefault="005D035B" w:rsidP="006A725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A7256">
              <w:rPr>
                <w:rFonts w:ascii="PT Astra Serif" w:hAnsi="PT Astra Serif"/>
                <w:sz w:val="24"/>
                <w:szCs w:val="24"/>
              </w:rPr>
              <w:t>2. Отсыпка проезжей части ул. Рождественская щебёночно-песчаной смесью</w:t>
            </w:r>
          </w:p>
        </w:tc>
        <w:tc>
          <w:tcPr>
            <w:tcW w:w="2388" w:type="dxa"/>
            <w:vAlign w:val="center"/>
          </w:tcPr>
          <w:p w:rsidR="005D035B" w:rsidRPr="006A7256" w:rsidRDefault="005D035B" w:rsidP="00920EF6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D035B" w:rsidRPr="006A7256" w:rsidTr="006A7256">
        <w:trPr>
          <w:trHeight w:val="553"/>
          <w:jc w:val="center"/>
        </w:trPr>
        <w:tc>
          <w:tcPr>
            <w:tcW w:w="2093" w:type="dxa"/>
            <w:vAlign w:val="center"/>
          </w:tcPr>
          <w:p w:rsidR="005D035B" w:rsidRPr="006A7256" w:rsidRDefault="005D035B" w:rsidP="00920E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7256"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  <w:p w:rsidR="005D035B" w:rsidRPr="006A7256" w:rsidRDefault="006A7256" w:rsidP="006A725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Михайлова</w:t>
            </w:r>
            <w:r w:rsidR="005D035B" w:rsidRPr="006A7256">
              <w:rPr>
                <w:rFonts w:ascii="PT Astra Serif" w:hAnsi="PT Astra Serif" w:cs="Times New Roman"/>
                <w:sz w:val="24"/>
                <w:szCs w:val="24"/>
              </w:rPr>
              <w:t xml:space="preserve"> М.Е.</w:t>
            </w:r>
          </w:p>
        </w:tc>
        <w:tc>
          <w:tcPr>
            <w:tcW w:w="5258" w:type="dxa"/>
            <w:vAlign w:val="center"/>
          </w:tcPr>
          <w:p w:rsidR="005D035B" w:rsidRPr="006A7256" w:rsidRDefault="005D035B" w:rsidP="006A725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A7256">
              <w:rPr>
                <w:rFonts w:ascii="PT Astra Serif" w:hAnsi="PT Astra Serif"/>
                <w:sz w:val="24"/>
                <w:szCs w:val="24"/>
              </w:rPr>
              <w:t>Отсыпка проезжей части ул. Советская щебёночно-песчаной смесью</w:t>
            </w:r>
          </w:p>
        </w:tc>
        <w:tc>
          <w:tcPr>
            <w:tcW w:w="2388" w:type="dxa"/>
            <w:vAlign w:val="center"/>
          </w:tcPr>
          <w:p w:rsidR="005D035B" w:rsidRPr="006A7256" w:rsidRDefault="005D035B" w:rsidP="00920EF6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D035B" w:rsidRPr="006A7256" w:rsidTr="006A7256">
        <w:trPr>
          <w:trHeight w:val="553"/>
          <w:jc w:val="center"/>
        </w:trPr>
        <w:tc>
          <w:tcPr>
            <w:tcW w:w="2093" w:type="dxa"/>
            <w:vAlign w:val="center"/>
          </w:tcPr>
          <w:p w:rsidR="005D035B" w:rsidRPr="006A7256" w:rsidRDefault="005D035B" w:rsidP="00920E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7256">
              <w:rPr>
                <w:rFonts w:ascii="PT Astra Serif" w:hAnsi="PT Astra Serif" w:cs="Times New Roman"/>
                <w:sz w:val="24"/>
                <w:szCs w:val="24"/>
              </w:rPr>
              <w:t>21</w:t>
            </w:r>
          </w:p>
          <w:p w:rsidR="005D035B" w:rsidRPr="006A7256" w:rsidRDefault="005D035B" w:rsidP="00920E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6A7256">
              <w:rPr>
                <w:rFonts w:ascii="PT Astra Serif" w:hAnsi="PT Astra Serif" w:cs="Times New Roman"/>
                <w:sz w:val="24"/>
                <w:szCs w:val="24"/>
              </w:rPr>
              <w:t>Баргилевич</w:t>
            </w:r>
            <w:proofErr w:type="spellEnd"/>
            <w:r w:rsidRPr="006A7256">
              <w:rPr>
                <w:rFonts w:ascii="PT Astra Serif" w:hAnsi="PT Astra Serif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5258" w:type="dxa"/>
            <w:vAlign w:val="center"/>
          </w:tcPr>
          <w:p w:rsidR="005D035B" w:rsidRPr="006A7256" w:rsidRDefault="005D035B" w:rsidP="006A725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A7256">
              <w:rPr>
                <w:rFonts w:ascii="PT Astra Serif" w:hAnsi="PT Astra Serif"/>
                <w:sz w:val="24"/>
                <w:szCs w:val="24"/>
              </w:rPr>
              <w:t xml:space="preserve">Асфальтирование площади у здания МАУ «Центр культуры «Югра-Презент», </w:t>
            </w:r>
            <w:proofErr w:type="spellStart"/>
            <w:r w:rsidRPr="006A7256">
              <w:rPr>
                <w:rFonts w:ascii="PT Astra Serif" w:hAnsi="PT Astra Serif"/>
                <w:sz w:val="24"/>
                <w:szCs w:val="24"/>
              </w:rPr>
              <w:t>мкр</w:t>
            </w:r>
            <w:proofErr w:type="spellEnd"/>
            <w:r w:rsidRPr="006A7256">
              <w:rPr>
                <w:rFonts w:ascii="PT Astra Serif" w:hAnsi="PT Astra Serif"/>
                <w:sz w:val="24"/>
                <w:szCs w:val="24"/>
              </w:rPr>
              <w:t>. Югорск-2</w:t>
            </w:r>
          </w:p>
        </w:tc>
        <w:tc>
          <w:tcPr>
            <w:tcW w:w="2388" w:type="dxa"/>
            <w:vAlign w:val="center"/>
          </w:tcPr>
          <w:p w:rsidR="005D035B" w:rsidRPr="006A7256" w:rsidRDefault="005D035B" w:rsidP="00EC28CE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121BDC" w:rsidRPr="006A7256" w:rsidRDefault="00121BDC" w:rsidP="00920EF6">
      <w:pPr>
        <w:spacing w:after="0"/>
        <w:rPr>
          <w:rFonts w:ascii="PT Astra Serif" w:hAnsi="PT Astra Serif" w:cs="Times New Roman"/>
          <w:sz w:val="24"/>
          <w:szCs w:val="24"/>
        </w:rPr>
      </w:pPr>
    </w:p>
    <w:sectPr w:rsidR="00121BDC" w:rsidRPr="006A7256" w:rsidSect="00C06A72">
      <w:pgSz w:w="11906" w:h="16838"/>
      <w:pgMar w:top="1134" w:right="566" w:bottom="992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35B" w:rsidRDefault="005D035B" w:rsidP="005D035B">
      <w:pPr>
        <w:spacing w:after="0" w:line="240" w:lineRule="auto"/>
      </w:pPr>
      <w:r>
        <w:separator/>
      </w:r>
    </w:p>
  </w:endnote>
  <w:endnote w:type="continuationSeparator" w:id="0">
    <w:p w:rsidR="005D035B" w:rsidRDefault="005D035B" w:rsidP="005D0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35B" w:rsidRDefault="005D035B" w:rsidP="005D035B">
      <w:pPr>
        <w:spacing w:after="0" w:line="240" w:lineRule="auto"/>
      </w:pPr>
      <w:r>
        <w:separator/>
      </w:r>
    </w:p>
  </w:footnote>
  <w:footnote w:type="continuationSeparator" w:id="0">
    <w:p w:rsidR="005D035B" w:rsidRDefault="005D035B" w:rsidP="005D0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105D5"/>
    <w:multiLevelType w:val="hybridMultilevel"/>
    <w:tmpl w:val="C5D62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37200"/>
    <w:multiLevelType w:val="hybridMultilevel"/>
    <w:tmpl w:val="E4E84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C5454"/>
    <w:multiLevelType w:val="hybridMultilevel"/>
    <w:tmpl w:val="ACD027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FBB3075"/>
    <w:multiLevelType w:val="hybridMultilevel"/>
    <w:tmpl w:val="26A87C92"/>
    <w:lvl w:ilvl="0" w:tplc="1DEE935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F7159F7"/>
    <w:multiLevelType w:val="hybridMultilevel"/>
    <w:tmpl w:val="7236EB58"/>
    <w:lvl w:ilvl="0" w:tplc="116227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8D1"/>
    <w:rsid w:val="00016782"/>
    <w:rsid w:val="00020E9B"/>
    <w:rsid w:val="0003607A"/>
    <w:rsid w:val="000404A4"/>
    <w:rsid w:val="00056041"/>
    <w:rsid w:val="00065720"/>
    <w:rsid w:val="0007070A"/>
    <w:rsid w:val="0008560E"/>
    <w:rsid w:val="00091A8A"/>
    <w:rsid w:val="000A1EC6"/>
    <w:rsid w:val="000A76E7"/>
    <w:rsid w:val="000B3425"/>
    <w:rsid w:val="00110FE4"/>
    <w:rsid w:val="00112B79"/>
    <w:rsid w:val="00121BDC"/>
    <w:rsid w:val="001417ED"/>
    <w:rsid w:val="001431E6"/>
    <w:rsid w:val="00154F7B"/>
    <w:rsid w:val="0015582E"/>
    <w:rsid w:val="00165ED8"/>
    <w:rsid w:val="00180349"/>
    <w:rsid w:val="001909DD"/>
    <w:rsid w:val="001D55A6"/>
    <w:rsid w:val="002255E7"/>
    <w:rsid w:val="00225D1C"/>
    <w:rsid w:val="00230F1A"/>
    <w:rsid w:val="00246CB5"/>
    <w:rsid w:val="002735B2"/>
    <w:rsid w:val="002804DC"/>
    <w:rsid w:val="00284361"/>
    <w:rsid w:val="002851BC"/>
    <w:rsid w:val="0029764B"/>
    <w:rsid w:val="002B399C"/>
    <w:rsid w:val="002B5221"/>
    <w:rsid w:val="002C0513"/>
    <w:rsid w:val="002C6C8B"/>
    <w:rsid w:val="002E0CCB"/>
    <w:rsid w:val="002E0EE1"/>
    <w:rsid w:val="002E6E1C"/>
    <w:rsid w:val="002E72B4"/>
    <w:rsid w:val="002F02F0"/>
    <w:rsid w:val="00316D7C"/>
    <w:rsid w:val="0032232D"/>
    <w:rsid w:val="00326B90"/>
    <w:rsid w:val="0033651A"/>
    <w:rsid w:val="003454FD"/>
    <w:rsid w:val="00354229"/>
    <w:rsid w:val="003804B4"/>
    <w:rsid w:val="003D1709"/>
    <w:rsid w:val="003D3FF5"/>
    <w:rsid w:val="003D5298"/>
    <w:rsid w:val="003E0899"/>
    <w:rsid w:val="003F624F"/>
    <w:rsid w:val="003F6DBD"/>
    <w:rsid w:val="003F6E72"/>
    <w:rsid w:val="004021DA"/>
    <w:rsid w:val="00403C78"/>
    <w:rsid w:val="00407060"/>
    <w:rsid w:val="004326B0"/>
    <w:rsid w:val="004555EA"/>
    <w:rsid w:val="00462C50"/>
    <w:rsid w:val="004654D0"/>
    <w:rsid w:val="00477F21"/>
    <w:rsid w:val="004A0F19"/>
    <w:rsid w:val="004A2412"/>
    <w:rsid w:val="004A2599"/>
    <w:rsid w:val="004A60B6"/>
    <w:rsid w:val="004B26F3"/>
    <w:rsid w:val="004B2798"/>
    <w:rsid w:val="004B3C53"/>
    <w:rsid w:val="004C26E9"/>
    <w:rsid w:val="004D3472"/>
    <w:rsid w:val="004E5B3D"/>
    <w:rsid w:val="004E744D"/>
    <w:rsid w:val="0050406D"/>
    <w:rsid w:val="005311D1"/>
    <w:rsid w:val="00533325"/>
    <w:rsid w:val="005453AC"/>
    <w:rsid w:val="0054688C"/>
    <w:rsid w:val="005668D9"/>
    <w:rsid w:val="00567533"/>
    <w:rsid w:val="0057013A"/>
    <w:rsid w:val="0059347C"/>
    <w:rsid w:val="005A7253"/>
    <w:rsid w:val="005C3947"/>
    <w:rsid w:val="005C5759"/>
    <w:rsid w:val="005C6BAB"/>
    <w:rsid w:val="005D035B"/>
    <w:rsid w:val="005D2459"/>
    <w:rsid w:val="005E3FCB"/>
    <w:rsid w:val="00601F57"/>
    <w:rsid w:val="00604708"/>
    <w:rsid w:val="006078EA"/>
    <w:rsid w:val="0061054E"/>
    <w:rsid w:val="0061231D"/>
    <w:rsid w:val="006176D5"/>
    <w:rsid w:val="00637DC9"/>
    <w:rsid w:val="00667835"/>
    <w:rsid w:val="00682CA5"/>
    <w:rsid w:val="00687CA3"/>
    <w:rsid w:val="006902EA"/>
    <w:rsid w:val="006933C6"/>
    <w:rsid w:val="006A3D31"/>
    <w:rsid w:val="006A7256"/>
    <w:rsid w:val="006D10E2"/>
    <w:rsid w:val="006D292D"/>
    <w:rsid w:val="006D4E10"/>
    <w:rsid w:val="006D77C7"/>
    <w:rsid w:val="006E4C80"/>
    <w:rsid w:val="006F7FC5"/>
    <w:rsid w:val="007005D0"/>
    <w:rsid w:val="0070401F"/>
    <w:rsid w:val="00704384"/>
    <w:rsid w:val="0070496A"/>
    <w:rsid w:val="00722A51"/>
    <w:rsid w:val="00736801"/>
    <w:rsid w:val="007510A2"/>
    <w:rsid w:val="00754FA1"/>
    <w:rsid w:val="007569FD"/>
    <w:rsid w:val="007A021C"/>
    <w:rsid w:val="007A3DB1"/>
    <w:rsid w:val="007B0529"/>
    <w:rsid w:val="007C63C2"/>
    <w:rsid w:val="007D23B2"/>
    <w:rsid w:val="007D3278"/>
    <w:rsid w:val="007D3286"/>
    <w:rsid w:val="007E56D8"/>
    <w:rsid w:val="007F53EE"/>
    <w:rsid w:val="00813861"/>
    <w:rsid w:val="008175B7"/>
    <w:rsid w:val="0082067D"/>
    <w:rsid w:val="008214C1"/>
    <w:rsid w:val="00833627"/>
    <w:rsid w:val="008537F0"/>
    <w:rsid w:val="00860787"/>
    <w:rsid w:val="00863F43"/>
    <w:rsid w:val="008A18CB"/>
    <w:rsid w:val="008B32EE"/>
    <w:rsid w:val="008E1239"/>
    <w:rsid w:val="008F10EB"/>
    <w:rsid w:val="00920EF6"/>
    <w:rsid w:val="00920FE1"/>
    <w:rsid w:val="009334A5"/>
    <w:rsid w:val="00936777"/>
    <w:rsid w:val="0094136A"/>
    <w:rsid w:val="00955772"/>
    <w:rsid w:val="009569F8"/>
    <w:rsid w:val="00956AAF"/>
    <w:rsid w:val="00971F50"/>
    <w:rsid w:val="00973D0F"/>
    <w:rsid w:val="00993651"/>
    <w:rsid w:val="009A1A32"/>
    <w:rsid w:val="009A1C7E"/>
    <w:rsid w:val="009A77E6"/>
    <w:rsid w:val="009B5705"/>
    <w:rsid w:val="009C1344"/>
    <w:rsid w:val="009D1C06"/>
    <w:rsid w:val="009D5C0E"/>
    <w:rsid w:val="009D7941"/>
    <w:rsid w:val="009D7972"/>
    <w:rsid w:val="009E135C"/>
    <w:rsid w:val="009E7FE6"/>
    <w:rsid w:val="009F4568"/>
    <w:rsid w:val="00A07D73"/>
    <w:rsid w:val="00A11A8E"/>
    <w:rsid w:val="00A1636A"/>
    <w:rsid w:val="00A175B9"/>
    <w:rsid w:val="00A36D9F"/>
    <w:rsid w:val="00A44296"/>
    <w:rsid w:val="00A735DF"/>
    <w:rsid w:val="00A76A88"/>
    <w:rsid w:val="00A8238C"/>
    <w:rsid w:val="00A90E2C"/>
    <w:rsid w:val="00A932BE"/>
    <w:rsid w:val="00AA02BF"/>
    <w:rsid w:val="00AC1EE1"/>
    <w:rsid w:val="00AD4CCE"/>
    <w:rsid w:val="00AE08C9"/>
    <w:rsid w:val="00AE79DF"/>
    <w:rsid w:val="00B02EB4"/>
    <w:rsid w:val="00B16AF5"/>
    <w:rsid w:val="00B60413"/>
    <w:rsid w:val="00B67EBA"/>
    <w:rsid w:val="00B9271D"/>
    <w:rsid w:val="00BA5244"/>
    <w:rsid w:val="00BC5203"/>
    <w:rsid w:val="00BE1F17"/>
    <w:rsid w:val="00BE542B"/>
    <w:rsid w:val="00BF7B86"/>
    <w:rsid w:val="00C020AF"/>
    <w:rsid w:val="00C06A72"/>
    <w:rsid w:val="00C26B47"/>
    <w:rsid w:val="00C32EB3"/>
    <w:rsid w:val="00C44889"/>
    <w:rsid w:val="00C71B1F"/>
    <w:rsid w:val="00C867CE"/>
    <w:rsid w:val="00C9227F"/>
    <w:rsid w:val="00CA21C9"/>
    <w:rsid w:val="00CC5A52"/>
    <w:rsid w:val="00CD4CD7"/>
    <w:rsid w:val="00CD4E39"/>
    <w:rsid w:val="00CF6A3A"/>
    <w:rsid w:val="00D00C31"/>
    <w:rsid w:val="00D073A3"/>
    <w:rsid w:val="00D1116B"/>
    <w:rsid w:val="00D1411F"/>
    <w:rsid w:val="00D17AD5"/>
    <w:rsid w:val="00D30A8C"/>
    <w:rsid w:val="00D31816"/>
    <w:rsid w:val="00D45987"/>
    <w:rsid w:val="00D47357"/>
    <w:rsid w:val="00D50263"/>
    <w:rsid w:val="00D51837"/>
    <w:rsid w:val="00D5671D"/>
    <w:rsid w:val="00D568FE"/>
    <w:rsid w:val="00D608CD"/>
    <w:rsid w:val="00D634E1"/>
    <w:rsid w:val="00D6368E"/>
    <w:rsid w:val="00D71606"/>
    <w:rsid w:val="00D75646"/>
    <w:rsid w:val="00D756CC"/>
    <w:rsid w:val="00D85DBA"/>
    <w:rsid w:val="00D918D1"/>
    <w:rsid w:val="00DA1D68"/>
    <w:rsid w:val="00DA2350"/>
    <w:rsid w:val="00DB58BE"/>
    <w:rsid w:val="00DB634C"/>
    <w:rsid w:val="00DC2428"/>
    <w:rsid w:val="00DC4DA6"/>
    <w:rsid w:val="00DD12F8"/>
    <w:rsid w:val="00DD68F0"/>
    <w:rsid w:val="00DE4833"/>
    <w:rsid w:val="00DF6811"/>
    <w:rsid w:val="00E174FD"/>
    <w:rsid w:val="00E24DF3"/>
    <w:rsid w:val="00E427F1"/>
    <w:rsid w:val="00E543D0"/>
    <w:rsid w:val="00E63FF3"/>
    <w:rsid w:val="00E66A1F"/>
    <w:rsid w:val="00E72774"/>
    <w:rsid w:val="00E75653"/>
    <w:rsid w:val="00E954A4"/>
    <w:rsid w:val="00EA2545"/>
    <w:rsid w:val="00EA6AE8"/>
    <w:rsid w:val="00EC28CE"/>
    <w:rsid w:val="00EC585A"/>
    <w:rsid w:val="00EC606D"/>
    <w:rsid w:val="00EC7084"/>
    <w:rsid w:val="00EE6758"/>
    <w:rsid w:val="00EF50BE"/>
    <w:rsid w:val="00F048B4"/>
    <w:rsid w:val="00F21B13"/>
    <w:rsid w:val="00F87042"/>
    <w:rsid w:val="00F87437"/>
    <w:rsid w:val="00F93FCA"/>
    <w:rsid w:val="00F94D90"/>
    <w:rsid w:val="00FA1145"/>
    <w:rsid w:val="00FB1BF3"/>
    <w:rsid w:val="00FB5713"/>
    <w:rsid w:val="00FC27E6"/>
    <w:rsid w:val="00FD20BA"/>
    <w:rsid w:val="00FD2812"/>
    <w:rsid w:val="00FD4663"/>
    <w:rsid w:val="00FD706B"/>
    <w:rsid w:val="00FF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688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C134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D0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035B"/>
  </w:style>
  <w:style w:type="paragraph" w:styleId="a8">
    <w:name w:val="footer"/>
    <w:basedOn w:val="a"/>
    <w:link w:val="a9"/>
    <w:uiPriority w:val="99"/>
    <w:unhideWhenUsed/>
    <w:rsid w:val="005D0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035B"/>
  </w:style>
  <w:style w:type="paragraph" w:styleId="aa">
    <w:name w:val="Balloon Text"/>
    <w:basedOn w:val="a"/>
    <w:link w:val="ab"/>
    <w:uiPriority w:val="99"/>
    <w:semiHidden/>
    <w:unhideWhenUsed/>
    <w:rsid w:val="006A7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72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688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C134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D0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035B"/>
  </w:style>
  <w:style w:type="paragraph" w:styleId="a8">
    <w:name w:val="footer"/>
    <w:basedOn w:val="a"/>
    <w:link w:val="a9"/>
    <w:uiPriority w:val="99"/>
    <w:unhideWhenUsed/>
    <w:rsid w:val="005D0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035B"/>
  </w:style>
  <w:style w:type="paragraph" w:styleId="aa">
    <w:name w:val="Balloon Text"/>
    <w:basedOn w:val="a"/>
    <w:link w:val="ab"/>
    <w:uiPriority w:val="99"/>
    <w:semiHidden/>
    <w:unhideWhenUsed/>
    <w:rsid w:val="006A7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72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4337</TotalTime>
  <Pages>3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Пивоварова Виктория Геннадьевна</dc:creator>
  <cp:keywords/>
  <dc:description/>
  <cp:lastModifiedBy>Салейко Анастасия Станиславовна</cp:lastModifiedBy>
  <cp:revision>220</cp:revision>
  <cp:lastPrinted>2024-04-24T09:25:00Z</cp:lastPrinted>
  <dcterms:created xsi:type="dcterms:W3CDTF">2021-01-19T06:41:00Z</dcterms:created>
  <dcterms:modified xsi:type="dcterms:W3CDTF">2024-04-24T09:25:00Z</dcterms:modified>
</cp:coreProperties>
</file>